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90" w:rsidRDefault="00165790" w:rsidP="00165790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proofErr w:type="spellStart"/>
      <w:r>
        <w:rPr>
          <w:rStyle w:val="a3"/>
          <w:rFonts w:cs="Times New Roman"/>
          <w:b/>
          <w:i w:val="0"/>
          <w:sz w:val="24"/>
        </w:rPr>
        <w:t>Кольчурина</w:t>
      </w:r>
      <w:proofErr w:type="spellEnd"/>
      <w:r>
        <w:rPr>
          <w:rStyle w:val="a3"/>
          <w:rFonts w:cs="Times New Roman"/>
          <w:b/>
          <w:i w:val="0"/>
          <w:sz w:val="24"/>
        </w:rPr>
        <w:t xml:space="preserve"> Надежда Ивановна</w:t>
      </w:r>
    </w:p>
    <w:p w:rsidR="00165790" w:rsidRPr="008A343C" w:rsidRDefault="00165790" w:rsidP="00165790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165790" w:rsidRPr="00693BD4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иностранный язык (английский)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иностранного языка начальной и основной общеобразовательной школы»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13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13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13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165790" w:rsidRDefault="00165790" w:rsidP="00165790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proofErr w:type="gramStart"/>
      <w:r>
        <w:rPr>
          <w:rStyle w:val="a3"/>
          <w:rFonts w:cs="Times New Roman"/>
          <w:i w:val="0"/>
          <w:sz w:val="24"/>
        </w:rPr>
        <w:t>требований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ООО, ФГОС СОО в работе учителя» (английский язык), 36ч., 2023г.</w:t>
      </w: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«Деятельность классного руководителя в соответствии с ФГОС в условиях современной школы», 72ч., 2023г.</w:t>
      </w: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«Организация работы с обучающимися с ограниченными возможностями здоровья (ОВЗ) в соответствии с ФГОС», 72ч., 2023г.</w:t>
      </w: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165790" w:rsidRDefault="00165790" w:rsidP="00165790">
      <w:pPr>
        <w:jc w:val="both"/>
        <w:rPr>
          <w:sz w:val="24"/>
          <w:szCs w:val="24"/>
        </w:rPr>
      </w:pPr>
      <w:r>
        <w:rPr>
          <w:sz w:val="24"/>
          <w:szCs w:val="24"/>
        </w:rPr>
        <w:t>«Образовательный центр «ИТ-перемена», ДПП «Оказание первой помощи в образовательной организации», 72ч., 2024г.</w:t>
      </w:r>
    </w:p>
    <w:p w:rsidR="00263201" w:rsidRDefault="00165790" w:rsidP="00263201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>
        <w:rPr>
          <w:sz w:val="24"/>
          <w:szCs w:val="24"/>
        </w:rPr>
        <w:t>«Образовательный центр «ИТ-перемена», ДПП «Современная цифровая образовательная среда в условиях реализации ФГОС», 72ч., 2024г.</w:t>
      </w:r>
      <w:r w:rsidR="00263201" w:rsidRPr="00263201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</w:t>
      </w:r>
    </w:p>
    <w:p w:rsidR="00165790" w:rsidRPr="00263201" w:rsidRDefault="00263201" w:rsidP="00263201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Центр непрерывного повышения профессионального мастерства педагогических работников государственного автономного учреждения дополнительного профессионального образования «Институт развития образования Пермского края», «Актуальные вопросы методики преподавания иностранного языка в соответствии с обновленными ФГОС ООО, ФГОС СОО», 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40ч., </w:t>
      </w:r>
      <w:bookmarkStart w:id="0" w:name="_GoBack"/>
      <w:bookmarkEnd w:id="0"/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2025г.</w:t>
      </w:r>
    </w:p>
    <w:p w:rsidR="00DD1287" w:rsidRDefault="00DD1287" w:rsidP="00DD1287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DD128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DD1287" w:rsidRDefault="00DD1287" w:rsidP="00165790">
      <w:pPr>
        <w:jc w:val="both"/>
        <w:rPr>
          <w:sz w:val="24"/>
          <w:szCs w:val="24"/>
        </w:rPr>
      </w:pP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16"/>
    <w:rsid w:val="00165790"/>
    <w:rsid w:val="00263201"/>
    <w:rsid w:val="00485B16"/>
    <w:rsid w:val="006B7B72"/>
    <w:rsid w:val="00B934BF"/>
    <w:rsid w:val="00D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F0C9D-6FFB-403D-B52D-5FF5F23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9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657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2025-10-31T08:43:00Z</dcterms:created>
  <dcterms:modified xsi:type="dcterms:W3CDTF">2026-04-14T08:39:00Z</dcterms:modified>
</cp:coreProperties>
</file>