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4717E2C6" w:rsidR="00D2415D" w:rsidRPr="001D61AB" w:rsidRDefault="001D61A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Лекции по правилам безопасности в сети «Интернет»</w:t>
      </w:r>
    </w:p>
    <w:p w14:paraId="02000000" w14:textId="77777777" w:rsidR="00D2415D" w:rsidRDefault="00D2415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14:paraId="03000000" w14:textId="77777777" w:rsidR="00D2415D" w:rsidRDefault="001D61A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Мошенничество в сети «Интернет»</w:t>
      </w:r>
    </w:p>
    <w:p w14:paraId="04000000" w14:textId="77777777" w:rsidR="00D2415D" w:rsidRDefault="00D2415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5000000" w14:textId="4B0D54E1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в связи с изменившимися условиями финансового рынка мошенничество в финансовой сфере зачастую связано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использованием новых механизмов и инструментов (</w:t>
      </w:r>
      <w:proofErr w:type="spellStart"/>
      <w:r>
        <w:rPr>
          <w:rFonts w:ascii="Times New Roman" w:hAnsi="Times New Roman"/>
          <w:sz w:val="28"/>
        </w:rPr>
        <w:t>call</w:t>
      </w:r>
      <w:proofErr w:type="spellEnd"/>
      <w:r>
        <w:rPr>
          <w:rFonts w:ascii="Times New Roman" w:hAnsi="Times New Roman"/>
          <w:sz w:val="28"/>
        </w:rPr>
        <w:t xml:space="preserve">-центры, </w:t>
      </w:r>
      <w:proofErr w:type="spellStart"/>
      <w:r>
        <w:rPr>
          <w:rFonts w:ascii="Times New Roman" w:hAnsi="Times New Roman"/>
          <w:sz w:val="28"/>
        </w:rPr>
        <w:t>дроп</w:t>
      </w:r>
      <w:proofErr w:type="spellEnd"/>
      <w:r>
        <w:rPr>
          <w:rFonts w:ascii="Times New Roman" w:hAnsi="Times New Roman"/>
          <w:sz w:val="28"/>
        </w:rPr>
        <w:t xml:space="preserve">-сервисы). </w:t>
      </w:r>
    </w:p>
    <w:p w14:paraId="06000000" w14:textId="597E0E75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Мошенническая схема представляет собой выстроенную иерархию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виде пирамиды, на вершине которой находитс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я организатор. </w:t>
      </w:r>
    </w:p>
    <w:p w14:paraId="07000000" w14:textId="77777777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14:paraId="08000000" w14:textId="1629843B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«Заказчики» подбира</w:t>
      </w:r>
      <w:r>
        <w:rPr>
          <w:rFonts w:ascii="Times New Roman" w:hAnsi="Times New Roman"/>
          <w:sz w:val="28"/>
        </w:rPr>
        <w:t>ют «</w:t>
      </w:r>
      <w:proofErr w:type="spellStart"/>
      <w:r>
        <w:rPr>
          <w:rFonts w:ascii="Times New Roman" w:hAnsi="Times New Roman"/>
          <w:sz w:val="28"/>
        </w:rPr>
        <w:t>дроповодов</w:t>
      </w:r>
      <w:proofErr w:type="spellEnd"/>
      <w:r>
        <w:rPr>
          <w:rFonts w:ascii="Times New Roman" w:hAnsi="Times New Roman"/>
          <w:sz w:val="28"/>
        </w:rPr>
        <w:t xml:space="preserve">», которые, в свою очередь, общаются с конкретными исполнителями задачи </w:t>
      </w:r>
      <w:r w:rsidR="00FE2927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дропами</w:t>
      </w:r>
      <w:proofErr w:type="spellEnd"/>
      <w:r>
        <w:rPr>
          <w:rFonts w:ascii="Times New Roman" w:hAnsi="Times New Roman"/>
          <w:sz w:val="28"/>
        </w:rPr>
        <w:t xml:space="preserve">». </w:t>
      </w:r>
    </w:p>
    <w:p w14:paraId="09000000" w14:textId="2F93CAE9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Дропы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FE2927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это подставные лица, задействованные в нелегальных схемах по выводу средств с банковских карт. </w:t>
      </w:r>
    </w:p>
    <w:p w14:paraId="0A000000" w14:textId="53DC1506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Такие лица привлекаются с целью избежать ответстве</w:t>
      </w:r>
      <w:r>
        <w:rPr>
          <w:rFonts w:ascii="Times New Roman" w:hAnsi="Times New Roman"/>
          <w:sz w:val="28"/>
        </w:rPr>
        <w:t xml:space="preserve">нности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за перевод или </w:t>
      </w:r>
      <w:proofErr w:type="spellStart"/>
      <w:r>
        <w:rPr>
          <w:rFonts w:ascii="Times New Roman" w:hAnsi="Times New Roman"/>
          <w:sz w:val="28"/>
        </w:rPr>
        <w:t>обналичивание</w:t>
      </w:r>
      <w:proofErr w:type="spellEnd"/>
      <w:r>
        <w:rPr>
          <w:rFonts w:ascii="Times New Roman" w:hAnsi="Times New Roman"/>
          <w:sz w:val="28"/>
        </w:rPr>
        <w:t xml:space="preserve"> денежных средств со счетов и банковских карт. </w:t>
      </w:r>
    </w:p>
    <w:p w14:paraId="0B000000" w14:textId="3D1F72DA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«</w:t>
      </w:r>
      <w:proofErr w:type="spellStart"/>
      <w:r>
        <w:rPr>
          <w:rFonts w:ascii="Times New Roman" w:hAnsi="Times New Roman"/>
          <w:sz w:val="28"/>
        </w:rPr>
        <w:t>дропам</w:t>
      </w:r>
      <w:proofErr w:type="spellEnd"/>
      <w:r>
        <w:rPr>
          <w:rFonts w:ascii="Times New Roman" w:hAnsi="Times New Roman"/>
          <w:sz w:val="28"/>
        </w:rPr>
        <w:t xml:space="preserve">» относятся не только лица, осведомленные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противоправном характере своей деятельности, но и те, кто не понимает, что участвует в криминальной схеме. </w:t>
      </w:r>
    </w:p>
    <w:p w14:paraId="0C000000" w14:textId="77777777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Такие лица м</w:t>
      </w:r>
      <w:r>
        <w:rPr>
          <w:rFonts w:ascii="Times New Roman" w:hAnsi="Times New Roman"/>
          <w:sz w:val="28"/>
        </w:rPr>
        <w:t>огут как непосредственно принимать участие в цепочке переводов или же продать (отдать) свою банковскую карточку «</w:t>
      </w:r>
      <w:proofErr w:type="spellStart"/>
      <w:r>
        <w:rPr>
          <w:rFonts w:ascii="Times New Roman" w:hAnsi="Times New Roman"/>
          <w:sz w:val="28"/>
        </w:rPr>
        <w:t>дроповоду</w:t>
      </w:r>
      <w:proofErr w:type="spellEnd"/>
      <w:r>
        <w:rPr>
          <w:rFonts w:ascii="Times New Roman" w:hAnsi="Times New Roman"/>
          <w:sz w:val="28"/>
        </w:rPr>
        <w:t xml:space="preserve">» вместе с реквизитами счета и </w:t>
      </w:r>
      <w:proofErr w:type="spellStart"/>
      <w:r>
        <w:rPr>
          <w:rFonts w:ascii="Times New Roman" w:hAnsi="Times New Roman"/>
          <w:sz w:val="28"/>
        </w:rPr>
        <w:t>пин</w:t>
      </w:r>
      <w:proofErr w:type="spellEnd"/>
      <w:r>
        <w:rPr>
          <w:rFonts w:ascii="Times New Roman" w:hAnsi="Times New Roman"/>
          <w:sz w:val="28"/>
        </w:rPr>
        <w:t xml:space="preserve">-кодом. </w:t>
      </w:r>
    </w:p>
    <w:p w14:paraId="0D000000" w14:textId="7F49DCC6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сами «</w:t>
      </w:r>
      <w:proofErr w:type="spellStart"/>
      <w:r>
        <w:rPr>
          <w:rFonts w:ascii="Times New Roman" w:hAnsi="Times New Roman"/>
          <w:sz w:val="28"/>
        </w:rPr>
        <w:t>дропы</w:t>
      </w:r>
      <w:proofErr w:type="spellEnd"/>
      <w:r>
        <w:rPr>
          <w:rFonts w:ascii="Times New Roman" w:hAnsi="Times New Roman"/>
          <w:sz w:val="28"/>
        </w:rPr>
        <w:t>» становятся соучастниками преступления, даже если до конца не понимают</w:t>
      </w:r>
      <w:r>
        <w:rPr>
          <w:rFonts w:ascii="Times New Roman" w:hAnsi="Times New Roman"/>
          <w:sz w:val="28"/>
        </w:rPr>
        <w:t xml:space="preserve"> последствия своих действий. Чаще всего в «группу риска» попадают подростки, студенты, которые ищут быстрый заработок,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доверчивые пенсионеры. </w:t>
      </w:r>
    </w:p>
    <w:p w14:paraId="0E000000" w14:textId="7A85EFB5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Способами привлечения подставных лиц могут быть как личные знакомства, так и обычные объявления с предложением </w:t>
      </w:r>
      <w:r>
        <w:rPr>
          <w:rFonts w:ascii="Times New Roman" w:hAnsi="Times New Roman"/>
          <w:sz w:val="28"/>
        </w:rPr>
        <w:t xml:space="preserve">интересной работы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предложением быстрого роста заработка. </w:t>
      </w:r>
    </w:p>
    <w:p w14:paraId="0F000000" w14:textId="77777777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14:paraId="10000000" w14:textId="4FA79908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за участие в преступных схемах в качестве «</w:t>
      </w:r>
      <w:proofErr w:type="spellStart"/>
      <w:r>
        <w:rPr>
          <w:rFonts w:ascii="Times New Roman" w:hAnsi="Times New Roman"/>
          <w:sz w:val="28"/>
        </w:rPr>
        <w:t>дропа</w:t>
      </w:r>
      <w:proofErr w:type="spellEnd"/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следуют неблагоприятные последствия, поэтому если Вы случайно стали участником нелегальной схемы, следует заявить об этом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правоохранительные органы. </w:t>
      </w:r>
    </w:p>
    <w:p w14:paraId="11000000" w14:textId="2E7958E7" w:rsidR="00D2415D" w:rsidRDefault="00FE2927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</w:t>
      </w:r>
      <w:r w:rsidR="001D61AB">
        <w:rPr>
          <w:rFonts w:ascii="Times New Roman" w:hAnsi="Times New Roman"/>
          <w:sz w:val="28"/>
        </w:rPr>
        <w:t>банками непрерывно проверяются операции в целях выявления клиентов с признаками «</w:t>
      </w:r>
      <w:proofErr w:type="spellStart"/>
      <w:r w:rsidR="001D61AB">
        <w:rPr>
          <w:rFonts w:ascii="Times New Roman" w:hAnsi="Times New Roman"/>
          <w:sz w:val="28"/>
        </w:rPr>
        <w:t>дроппа</w:t>
      </w:r>
      <w:proofErr w:type="spellEnd"/>
      <w:r w:rsidR="001D61AB">
        <w:rPr>
          <w:rFonts w:ascii="Times New Roman" w:hAnsi="Times New Roman"/>
          <w:sz w:val="28"/>
        </w:rPr>
        <w:t>», указанны</w:t>
      </w:r>
      <w:r w:rsidR="001D61AB">
        <w:rPr>
          <w:rFonts w:ascii="Times New Roman" w:hAnsi="Times New Roman"/>
          <w:sz w:val="28"/>
        </w:rPr>
        <w:t xml:space="preserve">е клиенты ставятся </w:t>
      </w:r>
      <w:r>
        <w:rPr>
          <w:rFonts w:ascii="Times New Roman" w:hAnsi="Times New Roman"/>
          <w:sz w:val="28"/>
        </w:rPr>
        <w:br/>
      </w:r>
      <w:r w:rsidR="001D61AB">
        <w:rPr>
          <w:rFonts w:ascii="Times New Roman" w:hAnsi="Times New Roman"/>
          <w:sz w:val="28"/>
        </w:rPr>
        <w:t xml:space="preserve">на дополнительный учет, вводятся ограничения на получение новых карт, иных электронных средств платежа и на проведение финансовых операций </w:t>
      </w:r>
      <w:r>
        <w:rPr>
          <w:rFonts w:ascii="Times New Roman" w:hAnsi="Times New Roman"/>
          <w:sz w:val="28"/>
        </w:rPr>
        <w:br/>
      </w:r>
      <w:r w:rsidR="001D61AB">
        <w:rPr>
          <w:rFonts w:ascii="Times New Roman" w:hAnsi="Times New Roman"/>
          <w:sz w:val="28"/>
        </w:rPr>
        <w:t xml:space="preserve">по выпущенным картам. </w:t>
      </w:r>
    </w:p>
    <w:p w14:paraId="12000000" w14:textId="42B4D29F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выявлении банками состава и участников </w:t>
      </w:r>
      <w:proofErr w:type="spellStart"/>
      <w:r>
        <w:rPr>
          <w:rFonts w:ascii="Times New Roman" w:hAnsi="Times New Roman"/>
          <w:sz w:val="28"/>
        </w:rPr>
        <w:t>дроп</w:t>
      </w:r>
      <w:proofErr w:type="spellEnd"/>
      <w:r>
        <w:rPr>
          <w:rFonts w:ascii="Times New Roman" w:hAnsi="Times New Roman"/>
          <w:sz w:val="28"/>
        </w:rPr>
        <w:t xml:space="preserve">-схемы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</w:t>
      </w:r>
      <w:proofErr w:type="spellStart"/>
      <w:r>
        <w:rPr>
          <w:rFonts w:ascii="Times New Roman" w:hAnsi="Times New Roman"/>
          <w:sz w:val="28"/>
        </w:rPr>
        <w:t>обналичиванию</w:t>
      </w:r>
      <w:proofErr w:type="spellEnd"/>
      <w:r>
        <w:rPr>
          <w:rFonts w:ascii="Times New Roman" w:hAnsi="Times New Roman"/>
          <w:sz w:val="28"/>
        </w:rPr>
        <w:t xml:space="preserve"> дене</w:t>
      </w:r>
      <w:r>
        <w:rPr>
          <w:rFonts w:ascii="Times New Roman" w:hAnsi="Times New Roman"/>
          <w:sz w:val="28"/>
        </w:rPr>
        <w:t xml:space="preserve">жных средств информация о таких клиентах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операциях направляется в правоохранительные органы. </w:t>
      </w:r>
    </w:p>
    <w:p w14:paraId="13000000" w14:textId="77777777" w:rsidR="00D2415D" w:rsidRDefault="001D61A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Участие в преступных схемах в качестве «</w:t>
      </w:r>
      <w:proofErr w:type="spellStart"/>
      <w:r>
        <w:rPr>
          <w:rFonts w:ascii="Times New Roman" w:hAnsi="Times New Roman"/>
          <w:sz w:val="28"/>
        </w:rPr>
        <w:t>дропа</w:t>
      </w:r>
      <w:proofErr w:type="spellEnd"/>
      <w:r>
        <w:rPr>
          <w:rFonts w:ascii="Times New Roman" w:hAnsi="Times New Roman"/>
          <w:sz w:val="28"/>
        </w:rPr>
        <w:t>» влечет уголовную ответственность, в том числе по статьям 187 (неправомерный оборот средств платежей), 159 (мошенн</w:t>
      </w:r>
      <w:r>
        <w:rPr>
          <w:rFonts w:ascii="Times New Roman" w:hAnsi="Times New Roman"/>
          <w:sz w:val="28"/>
        </w:rPr>
        <w:t>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14:paraId="14000000" w14:textId="0040747E" w:rsidR="00D2415D" w:rsidRDefault="00FE29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</w:t>
      </w:r>
      <w:r w:rsidR="001D61AB">
        <w:rPr>
          <w:rFonts w:ascii="Times New Roman" w:hAnsi="Times New Roman"/>
          <w:sz w:val="28"/>
        </w:rPr>
        <w:t>ы все-таки стали жертвой злоумышленников, постарайтесь как можно скорее об</w:t>
      </w:r>
      <w:r w:rsidR="001D61AB">
        <w:rPr>
          <w:rFonts w:ascii="Times New Roman" w:hAnsi="Times New Roman"/>
          <w:sz w:val="28"/>
        </w:rPr>
        <w:t xml:space="preserve">ратиться в ближайший отдел полиции или позвонить </w:t>
      </w:r>
      <w:r>
        <w:rPr>
          <w:rFonts w:ascii="Times New Roman" w:hAnsi="Times New Roman"/>
          <w:sz w:val="28"/>
        </w:rPr>
        <w:br/>
      </w:r>
      <w:r w:rsidR="001D61AB">
        <w:rPr>
          <w:rFonts w:ascii="Times New Roman" w:hAnsi="Times New Roman"/>
          <w:sz w:val="28"/>
        </w:rPr>
        <w:t>по телефону 02 (с мобильного 102).</w:t>
      </w:r>
    </w:p>
    <w:p w14:paraId="15000000" w14:textId="77777777" w:rsidR="00D2415D" w:rsidRDefault="00D2415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16000000" w14:textId="77777777" w:rsidR="00D2415D" w:rsidRDefault="001D61AB" w:rsidP="00CB564D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Ответственность за незаконный оборот средств платежей </w:t>
      </w:r>
      <w:r>
        <w:rPr>
          <w:rFonts w:ascii="Times New Roman" w:hAnsi="Times New Roman"/>
          <w:b/>
          <w:sz w:val="28"/>
        </w:rPr>
        <w:br/>
        <w:t>(банковских карт)</w:t>
      </w:r>
    </w:p>
    <w:p w14:paraId="17000000" w14:textId="77777777" w:rsidR="00D2415D" w:rsidRDefault="00D2415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18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сбыт средств платежей (банковских карт) граждане несут уголовную ответственность по статье 187</w:t>
      </w:r>
      <w:r>
        <w:rPr>
          <w:rFonts w:ascii="Times New Roman" w:hAnsi="Times New Roman"/>
          <w:sz w:val="28"/>
        </w:rPr>
        <w:t xml:space="preserve"> Уголовного кодекса Российской Федерации.</w:t>
      </w:r>
    </w:p>
    <w:p w14:paraId="19000000" w14:textId="7AAD3541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Санкция статьи предусматривает ответственность в виде принудительных работ на срок до пяти лет либо лишения свободы на срок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 шести лет со штрафом в размере от 100 тысяч до 300 тысяч рублей или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размере заработно</w:t>
      </w:r>
      <w:r>
        <w:rPr>
          <w:rFonts w:ascii="Times New Roman" w:hAnsi="Times New Roman"/>
          <w:sz w:val="28"/>
        </w:rPr>
        <w:t>й платы или иного дохода осужденного за период от одного года до двух лет.</w:t>
      </w:r>
    </w:p>
    <w:p w14:paraId="1A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</w:t>
      </w:r>
      <w:r>
        <w:rPr>
          <w:rFonts w:ascii="Times New Roman" w:hAnsi="Times New Roman"/>
          <w:sz w:val="28"/>
        </w:rPr>
        <w:t xml:space="preserve">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14:paraId="1B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Зачастую указанные средства платежей передаются гражданами третьим лицам по их просьбе и за обещанное ими вознаграждени</w:t>
      </w:r>
      <w:r>
        <w:rPr>
          <w:rFonts w:ascii="Times New Roman" w:hAnsi="Times New Roman"/>
          <w:sz w:val="28"/>
        </w:rPr>
        <w:t xml:space="preserve">е. </w:t>
      </w:r>
    </w:p>
    <w:p w14:paraId="1C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14:paraId="1D000000" w14:textId="61E1052F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платежей используются при транзитном перечислении на них денежных средств со счетов «фирм-одн</w:t>
      </w:r>
      <w:r>
        <w:rPr>
          <w:rFonts w:ascii="Times New Roman" w:hAnsi="Times New Roman"/>
          <w:sz w:val="28"/>
        </w:rPr>
        <w:t xml:space="preserve">одневок» и последующем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их </w:t>
      </w:r>
      <w:proofErr w:type="spellStart"/>
      <w:r>
        <w:rPr>
          <w:rFonts w:ascii="Times New Roman" w:hAnsi="Times New Roman"/>
          <w:sz w:val="28"/>
        </w:rPr>
        <w:t>обналичивании</w:t>
      </w:r>
      <w:proofErr w:type="spellEnd"/>
      <w:r>
        <w:rPr>
          <w:rFonts w:ascii="Times New Roman" w:hAnsi="Times New Roman"/>
          <w:sz w:val="28"/>
        </w:rPr>
        <w:t xml:space="preserve"> с целью придания им законного характера получения.</w:t>
      </w:r>
    </w:p>
    <w:p w14:paraId="1E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за 2023 год по 18 материалам прокурорских проверок правоохранительными органами Пермского края возбуждено 15 уголовных дел по статье 187 Уголовного кодекса Ро</w:t>
      </w:r>
      <w:r>
        <w:rPr>
          <w:rFonts w:ascii="Times New Roman" w:hAnsi="Times New Roman"/>
          <w:sz w:val="28"/>
        </w:rPr>
        <w:t>ссийской Федерации.</w:t>
      </w:r>
    </w:p>
    <w:p w14:paraId="1F000000" w14:textId="1090BE9C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в </w:t>
      </w:r>
      <w:proofErr w:type="spellStart"/>
      <w:r>
        <w:rPr>
          <w:rFonts w:ascii="Times New Roman" w:hAnsi="Times New Roman"/>
          <w:sz w:val="28"/>
        </w:rPr>
        <w:t>Уинском</w:t>
      </w:r>
      <w:proofErr w:type="spellEnd"/>
      <w:r>
        <w:rPr>
          <w:rFonts w:ascii="Times New Roman" w:hAnsi="Times New Roman"/>
          <w:sz w:val="28"/>
        </w:rPr>
        <w:t xml:space="preserve"> муниципальном округе возбуждено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расследуется уголовное дело по факту открытия гражданином банковского счета по просьбе третьего лица на безвозмездной основе и передачи последнему банковской карты в пользование.</w:t>
      </w:r>
    </w:p>
    <w:p w14:paraId="20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Помимо этого, за указанные действия в соответствии с гражданским законодательством граждане несут финансовую ответственность.</w:t>
      </w:r>
    </w:p>
    <w:p w14:paraId="21000000" w14:textId="1BED14AE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текущем году органами прокуратуры края с граждан в судебном порядке в доход государства взыскивались денежные средства на общую </w:t>
      </w:r>
      <w:r>
        <w:rPr>
          <w:rFonts w:ascii="Times New Roman" w:hAnsi="Times New Roman"/>
          <w:sz w:val="28"/>
        </w:rPr>
        <w:t xml:space="preserve">сумму 17 тыс. рублей, полученные ими за открытие банковских счетов </w:t>
      </w:r>
      <w:r w:rsidR="00FE292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передачу банковских карт в пользование иным лицам.  </w:t>
      </w:r>
    </w:p>
    <w:p w14:paraId="22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по иску прокуратуры г. Гремячинска решением </w:t>
      </w:r>
      <w:proofErr w:type="spellStart"/>
      <w:r>
        <w:rPr>
          <w:rFonts w:ascii="Times New Roman" w:hAnsi="Times New Roman"/>
          <w:sz w:val="28"/>
        </w:rPr>
        <w:t>Губахинского</w:t>
      </w:r>
      <w:proofErr w:type="spellEnd"/>
      <w:r>
        <w:rPr>
          <w:rFonts w:ascii="Times New Roman" w:hAnsi="Times New Roman"/>
          <w:sz w:val="28"/>
        </w:rPr>
        <w:t xml:space="preserve"> городского суда с жителя г. Гремячинска взысканы 2 тыс. </w:t>
      </w:r>
      <w:r>
        <w:rPr>
          <w:rFonts w:ascii="Times New Roman" w:hAnsi="Times New Roman"/>
          <w:sz w:val="28"/>
        </w:rPr>
        <w:lastRenderedPageBreak/>
        <w:t>рублей, пол</w:t>
      </w:r>
      <w:r>
        <w:rPr>
          <w:rFonts w:ascii="Times New Roman" w:hAnsi="Times New Roman"/>
          <w:sz w:val="28"/>
        </w:rPr>
        <w:t>ученные им от другого лица за открытие счетов в 3 различных банках и последующую передачу этому лицу в пользование банковских карт.</w:t>
      </w:r>
    </w:p>
    <w:p w14:paraId="23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Нередко утеря или предоставление гражданами своих паспортных (персональных данных), банковских карт могут быть использованы </w:t>
      </w:r>
      <w:r>
        <w:rPr>
          <w:rFonts w:ascii="Times New Roman" w:hAnsi="Times New Roman"/>
          <w:sz w:val="28"/>
        </w:rPr>
        <w:t>неизвестными лицами в преступных схемах, что может повлечь для их владельцев наступление финансовой ответственности.</w:t>
      </w:r>
    </w:p>
    <w:p w14:paraId="24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по иску прокуратуры Свердловского района г. Перми решением Верхнеуральского районного суда Челябинской области с гражданина, нарушивше</w:t>
      </w:r>
      <w:r>
        <w:rPr>
          <w:rFonts w:ascii="Times New Roman" w:hAnsi="Times New Roman"/>
          <w:sz w:val="28"/>
        </w:rPr>
        <w:t xml:space="preserve">го правила банковского обслуживания, передавшего свою банковскую карту третьим лицам, взыскано 300 тыс. рублей, поступивших на его счет от потерпевшей, перечисливших их под влиянием мошенников. </w:t>
      </w:r>
    </w:p>
    <w:p w14:paraId="25000000" w14:textId="77777777" w:rsidR="00D2415D" w:rsidRDefault="00D2415D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14:paraId="27000000" w14:textId="1DBBFE05" w:rsidR="00D2415D" w:rsidRDefault="001D61AB" w:rsidP="00CB564D">
      <w:pPr>
        <w:pStyle w:val="a3"/>
        <w:spacing w:after="0"/>
        <w:ind w:firstLine="540"/>
        <w:jc w:val="center"/>
        <w:rPr>
          <w:b/>
          <w:sz w:val="28"/>
        </w:rPr>
      </w:pPr>
      <w:r>
        <w:rPr>
          <w:b/>
          <w:sz w:val="28"/>
        </w:rPr>
        <w:t>Телефонное мошенничество</w:t>
      </w:r>
    </w:p>
    <w:p w14:paraId="28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Действия телефонных мошенников </w:t>
      </w:r>
      <w:r>
        <w:rPr>
          <w:sz w:val="28"/>
        </w:rPr>
        <w:t>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14:paraId="29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При этом под хищением понимаются соверш</w:t>
      </w:r>
      <w:r>
        <w:rPr>
          <w:sz w:val="28"/>
        </w:rPr>
        <w:t xml:space="preserve">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14:paraId="2A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Задачей телефонного мо</w:t>
      </w:r>
      <w:r>
        <w:rPr>
          <w:sz w:val="28"/>
        </w:rPr>
        <w:t xml:space="preserve">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14:paraId="2B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Следует учитывать, что талантливые мошенники владеют даром убеждения </w:t>
      </w:r>
      <w:r>
        <w:rPr>
          <w:sz w:val="28"/>
        </w:rPr>
        <w:t xml:space="preserve">и в совершенстве используют приемы психологического 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14:paraId="2C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Для того, чтобы не стать такой </w:t>
      </w:r>
      <w:r>
        <w:rPr>
          <w:sz w:val="28"/>
        </w:rPr>
        <w:t>жертвой, необходимо следовать определенным правилам:</w:t>
      </w:r>
    </w:p>
    <w:p w14:paraId="2D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</w:t>
      </w:r>
      <w:r>
        <w:rPr>
          <w:sz w:val="28"/>
        </w:rPr>
        <w:t>олученную от него информацию, перезвонив вышеуказанным лицам, или связаться с ними иными способами;</w:t>
      </w:r>
    </w:p>
    <w:p w14:paraId="2E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14:paraId="2F000000" w14:textId="77777777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нел</w:t>
      </w:r>
      <w:r>
        <w:rPr>
          <w:sz w:val="28"/>
        </w:rPr>
        <w:t>ьзя перезванивать на номер, если он незнаком, и т.п.</w:t>
      </w:r>
    </w:p>
    <w:p w14:paraId="30000000" w14:textId="57852D05" w:rsidR="00D2415D" w:rsidRDefault="001D61A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Если гражданин предполагает, что стал жертвой телефонного мошенничества, ему необходимо обратиться в органы внутренних дел </w:t>
      </w:r>
      <w:r w:rsidR="00CB564D">
        <w:rPr>
          <w:sz w:val="28"/>
        </w:rPr>
        <w:br/>
      </w:r>
      <w:r>
        <w:rPr>
          <w:sz w:val="28"/>
        </w:rPr>
        <w:t xml:space="preserve">с соответствующим заявлением. В заявлении следует максимально подробно </w:t>
      </w:r>
      <w:r>
        <w:rPr>
          <w:sz w:val="28"/>
        </w:rPr>
        <w:t xml:space="preserve">рассказать о всех обстоятельствах события. Кроме этого, следует сообщить </w:t>
      </w:r>
      <w:r w:rsidR="00CB564D">
        <w:rPr>
          <w:sz w:val="28"/>
        </w:rPr>
        <w:br/>
      </w:r>
      <w:r>
        <w:rPr>
          <w:sz w:val="28"/>
        </w:rPr>
        <w:lastRenderedPageBreak/>
        <w:t xml:space="preserve">о факте телефонного мошенничества в абонентскую службу мобильного оператора, который обслуживает номер преступника. Если гражданин, </w:t>
      </w:r>
      <w:r w:rsidR="00CB564D">
        <w:rPr>
          <w:sz w:val="28"/>
        </w:rPr>
        <w:br/>
      </w:r>
      <w:r>
        <w:rPr>
          <w:sz w:val="28"/>
        </w:rPr>
        <w:t>к примеру, совершил перевод денежной суммы по мобил</w:t>
      </w:r>
      <w:r>
        <w:rPr>
          <w:sz w:val="28"/>
        </w:rPr>
        <w:t xml:space="preserve">ьной сети, </w:t>
      </w:r>
      <w:r w:rsidR="00CB564D">
        <w:rPr>
          <w:sz w:val="28"/>
        </w:rPr>
        <w:br/>
      </w:r>
      <w:r>
        <w:rPr>
          <w:sz w:val="28"/>
        </w:rPr>
        <w:t>то принятие оператором экстренных мер может позволить заблокировать перевод и вернуть деньги.</w:t>
      </w:r>
    </w:p>
    <w:p w14:paraId="31000000" w14:textId="77777777" w:rsidR="00D2415D" w:rsidRDefault="00D2415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</w:rPr>
      </w:pPr>
    </w:p>
    <w:p w14:paraId="32000000" w14:textId="77777777" w:rsidR="00D2415D" w:rsidRDefault="001D61AB" w:rsidP="00CB564D">
      <w:pPr>
        <w:spacing w:after="0" w:line="240" w:lineRule="exact"/>
        <w:jc w:val="center"/>
        <w:rPr>
          <w:rFonts w:ascii="Times New Roman" w:hAnsi="Times New Roman"/>
          <w:b/>
          <w:sz w:val="28"/>
        </w:rPr>
      </w:pPr>
      <w:bookmarkStart w:id="1" w:name="_Hlk178946579"/>
      <w:r>
        <w:rPr>
          <w:rFonts w:ascii="Times New Roman" w:hAnsi="Times New Roman"/>
          <w:b/>
          <w:sz w:val="28"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14:paraId="33000000" w14:textId="77777777" w:rsidR="00D2415D" w:rsidRDefault="00D241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4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Мошенниками р</w:t>
      </w:r>
      <w:r>
        <w:rPr>
          <w:rFonts w:ascii="Times New Roman" w:hAnsi="Times New Roman"/>
          <w:sz w:val="28"/>
        </w:rPr>
        <w:t>азработано множество схем хищения денежных средств путем обмана или злоупотребления доверием:</w:t>
      </w:r>
    </w:p>
    <w:p w14:paraId="35000000" w14:textId="77777777" w:rsidR="00D2415D" w:rsidRDefault="001D61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звонки</w:t>
      </w:r>
      <w:proofErr w:type="gramEnd"/>
      <w:r>
        <w:rPr>
          <w:rFonts w:ascii="Times New Roman" w:hAnsi="Times New Roman"/>
          <w:sz w:val="28"/>
        </w:rPr>
        <w:t xml:space="preserve"> с сообщением о мошеннических действиях с личным кабинетом на сайте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>;</w:t>
      </w:r>
    </w:p>
    <w:p w14:paraId="36000000" w14:textId="77777777" w:rsidR="00D2415D" w:rsidRDefault="001D61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сообщение</w:t>
      </w:r>
      <w:proofErr w:type="gramEnd"/>
      <w:r>
        <w:rPr>
          <w:rFonts w:ascii="Times New Roman" w:hAnsi="Times New Roman"/>
          <w:sz w:val="28"/>
        </w:rPr>
        <w:t xml:space="preserve"> о подозрительных операциях с банковскими счетами, где в ходе разгово</w:t>
      </w:r>
      <w:r>
        <w:rPr>
          <w:rFonts w:ascii="Times New Roman" w:hAnsi="Times New Roman"/>
          <w:sz w:val="28"/>
        </w:rPr>
        <w:t>ра жертва переводит денежные средства на несуществующий «безопасный счет»;</w:t>
      </w:r>
    </w:p>
    <w:p w14:paraId="37000000" w14:textId="77777777" w:rsidR="00D2415D" w:rsidRDefault="001D61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сообщение</w:t>
      </w:r>
      <w:proofErr w:type="gramEnd"/>
      <w:r>
        <w:rPr>
          <w:rFonts w:ascii="Times New Roman" w:hAnsi="Times New Roman"/>
          <w:sz w:val="28"/>
        </w:rPr>
        <w:t xml:space="preserve">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</w:t>
      </w:r>
      <w:r>
        <w:rPr>
          <w:rFonts w:ascii="Times New Roman" w:hAnsi="Times New Roman"/>
          <w:sz w:val="28"/>
        </w:rPr>
        <w:t xml:space="preserve">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14:paraId="38000000" w14:textId="77777777" w:rsidR="00D2415D" w:rsidRDefault="001D61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звонки</w:t>
      </w:r>
      <w:proofErr w:type="gramEnd"/>
      <w:r>
        <w:rPr>
          <w:rFonts w:ascii="Times New Roman" w:hAnsi="Times New Roman"/>
          <w:sz w:val="28"/>
        </w:rPr>
        <w:t xml:space="preserve"> «родственник в беде» - сообщение об участии родственника в дорожно-транспортном происшествии и</w:t>
      </w:r>
      <w:r>
        <w:rPr>
          <w:rFonts w:ascii="Times New Roman" w:hAnsi="Times New Roman"/>
          <w:sz w:val="28"/>
        </w:rPr>
        <w:t xml:space="preserve"> его виновности в нем, о необходимости передачи денежных средств для оказания помощи пострадавшим и </w:t>
      </w:r>
      <w:proofErr w:type="spellStart"/>
      <w:r>
        <w:rPr>
          <w:rFonts w:ascii="Times New Roman" w:hAnsi="Times New Roman"/>
          <w:sz w:val="28"/>
        </w:rPr>
        <w:t>избежания</w:t>
      </w:r>
      <w:proofErr w:type="spellEnd"/>
      <w:r>
        <w:rPr>
          <w:rFonts w:ascii="Times New Roman" w:hAnsi="Times New Roman"/>
          <w:sz w:val="28"/>
        </w:rPr>
        <w:t xml:space="preserve"> привлечения родственника к уголовной ответственности;</w:t>
      </w:r>
    </w:p>
    <w:p w14:paraId="39000000" w14:textId="77777777" w:rsidR="00D2415D" w:rsidRDefault="001D61A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размещение</w:t>
      </w:r>
      <w:proofErr w:type="gramEnd"/>
      <w:r>
        <w:rPr>
          <w:rFonts w:ascii="Times New Roman" w:hAnsi="Times New Roman"/>
          <w:sz w:val="28"/>
        </w:rPr>
        <w:t xml:space="preserve"> в сети Интернет информации с предложением дополнительного «легкого» заработка пут</w:t>
      </w:r>
      <w:r>
        <w:rPr>
          <w:rFonts w:ascii="Times New Roman" w:hAnsi="Times New Roman"/>
          <w:sz w:val="28"/>
        </w:rPr>
        <w:t>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14:paraId="3A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многочисленные предупреждения правоохранительных орган</w:t>
      </w:r>
      <w:r>
        <w:rPr>
          <w:rFonts w:ascii="Times New Roman" w:hAnsi="Times New Roman"/>
          <w:sz w:val="28"/>
        </w:rPr>
        <w:t>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14:paraId="3B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Еще одна схема мошенников - извещение об истечении срока действия договора об </w:t>
      </w:r>
      <w:r>
        <w:rPr>
          <w:rFonts w:ascii="Times New Roman" w:hAnsi="Times New Roman"/>
          <w:sz w:val="28"/>
        </w:rPr>
        <w:t>оказании услуг мобильной связи.</w:t>
      </w:r>
    </w:p>
    <w:p w14:paraId="3C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14:paraId="3D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жертве приходит уведомление о совершении входа в ли</w:t>
      </w:r>
      <w:r>
        <w:rPr>
          <w:rFonts w:ascii="Times New Roman" w:hAnsi="Times New Roman"/>
          <w:sz w:val="28"/>
        </w:rPr>
        <w:t xml:space="preserve">чный кабинет на сайте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>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</w:t>
      </w:r>
      <w:r>
        <w:rPr>
          <w:rFonts w:ascii="Times New Roman" w:hAnsi="Times New Roman"/>
          <w:sz w:val="28"/>
        </w:rPr>
        <w:t xml:space="preserve">ться данным кредитом мошенники, уверяют жертву о необходимости оформления </w:t>
      </w:r>
      <w:r>
        <w:rPr>
          <w:rFonts w:ascii="Times New Roman" w:hAnsi="Times New Roman"/>
          <w:sz w:val="28"/>
        </w:rPr>
        <w:lastRenderedPageBreak/>
        <w:t>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</w:t>
      </w:r>
      <w:r>
        <w:rPr>
          <w:rFonts w:ascii="Times New Roman" w:hAnsi="Times New Roman"/>
          <w:sz w:val="28"/>
        </w:rPr>
        <w:t>ва на счет, который был указан мошенником.</w:t>
      </w:r>
    </w:p>
    <w:p w14:paraId="3E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Чаще всего подобные телефонные разговоры осуществляются посредством интернет мессенджеров (</w:t>
      </w:r>
      <w:proofErr w:type="spellStart"/>
      <w:r>
        <w:rPr>
          <w:rFonts w:ascii="Times New Roman" w:hAnsi="Times New Roman"/>
          <w:sz w:val="28"/>
        </w:rPr>
        <w:t>WhatsApp</w:t>
      </w:r>
      <w:proofErr w:type="spellEnd"/>
      <w:r>
        <w:rPr>
          <w:rFonts w:ascii="Times New Roman" w:hAnsi="Times New Roman"/>
          <w:sz w:val="28"/>
        </w:rPr>
        <w:t>, Telegram). Сотрудники каких-либо организаций не осуществляют звонки через указанные мессенджеры.</w:t>
      </w:r>
    </w:p>
    <w:p w14:paraId="3F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Вам звонит</w:t>
      </w:r>
      <w:r>
        <w:rPr>
          <w:rFonts w:ascii="Times New Roman" w:hAnsi="Times New Roman"/>
          <w:sz w:val="28"/>
        </w:rPr>
        <w:t xml:space="preserve">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с с</w:t>
      </w:r>
      <w:r>
        <w:rPr>
          <w:rFonts w:ascii="Times New Roman" w:hAnsi="Times New Roman"/>
          <w:sz w:val="28"/>
        </w:rPr>
        <w:t xml:space="preserve">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14:paraId="40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проверки информации перезвоните в банк, оператору сотовой связи либо в правоохранительный орган само</w:t>
      </w:r>
      <w:r>
        <w:rPr>
          <w:rFonts w:ascii="Times New Roman" w:hAnsi="Times New Roman"/>
          <w:sz w:val="28"/>
        </w:rPr>
        <w:t>стоятельно. Не производите никаких действий с банковской картой по указанию третьих лиц.</w:t>
      </w:r>
    </w:p>
    <w:p w14:paraId="41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</w:t>
      </w:r>
      <w:r>
        <w:rPr>
          <w:rFonts w:ascii="Times New Roman" w:hAnsi="Times New Roman"/>
          <w:sz w:val="28"/>
        </w:rPr>
        <w:t xml:space="preserve"> заявлением в органы полиции по месту совершения преступления.</w:t>
      </w:r>
    </w:p>
    <w:p w14:paraId="42000000" w14:textId="77777777" w:rsidR="00D2415D" w:rsidRDefault="00D241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3000000" w14:textId="77777777" w:rsidR="00D2415D" w:rsidRDefault="001D61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Дроппер</w:t>
      </w:r>
      <w:proofErr w:type="spellEnd"/>
      <w:r>
        <w:rPr>
          <w:rFonts w:ascii="Times New Roman" w:hAnsi="Times New Roman"/>
          <w:b/>
          <w:sz w:val="28"/>
        </w:rPr>
        <w:t xml:space="preserve">» как участник мошеннической схемы </w:t>
      </w:r>
    </w:p>
    <w:p w14:paraId="44000000" w14:textId="77777777" w:rsidR="00D2415D" w:rsidRDefault="00D241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условиях современного мира разновидность </w:t>
      </w:r>
      <w:proofErr w:type="spellStart"/>
      <w:r>
        <w:rPr>
          <w:rFonts w:ascii="Times New Roman" w:hAnsi="Times New Roman"/>
          <w:sz w:val="28"/>
        </w:rPr>
        <w:t>кибермошенничеств</w:t>
      </w:r>
      <w:proofErr w:type="spellEnd"/>
      <w:r>
        <w:rPr>
          <w:rFonts w:ascii="Times New Roman" w:hAnsi="Times New Roman"/>
          <w:sz w:val="28"/>
        </w:rPr>
        <w:t xml:space="preserve"> - преступлений с использованием IT-технологий, весьма обширна. Данные </w:t>
      </w:r>
      <w:r>
        <w:rPr>
          <w:rFonts w:ascii="Times New Roman" w:hAnsi="Times New Roman"/>
          <w:sz w:val="28"/>
        </w:rPr>
        <w:t xml:space="preserve">преступления тщательно спланированы и, как правило, совершаются подготовленной организованной преступной группой на протяжении длительного периода времени. Одним из этапов совершения </w:t>
      </w:r>
      <w:proofErr w:type="spellStart"/>
      <w:r>
        <w:rPr>
          <w:rFonts w:ascii="Times New Roman" w:hAnsi="Times New Roman"/>
          <w:sz w:val="28"/>
        </w:rPr>
        <w:t>кибермошенничеств</w:t>
      </w:r>
      <w:proofErr w:type="spellEnd"/>
      <w:r>
        <w:rPr>
          <w:rFonts w:ascii="Times New Roman" w:hAnsi="Times New Roman"/>
          <w:sz w:val="28"/>
        </w:rPr>
        <w:t xml:space="preserve"> является </w:t>
      </w:r>
      <w:proofErr w:type="spellStart"/>
      <w:r>
        <w:rPr>
          <w:rFonts w:ascii="Times New Roman" w:hAnsi="Times New Roman"/>
          <w:sz w:val="28"/>
        </w:rPr>
        <w:t>обналичивание</w:t>
      </w:r>
      <w:proofErr w:type="spellEnd"/>
      <w:r>
        <w:rPr>
          <w:rFonts w:ascii="Times New Roman" w:hAnsi="Times New Roman"/>
          <w:sz w:val="28"/>
        </w:rPr>
        <w:t xml:space="preserve"> доходов, полученных преступным п</w:t>
      </w:r>
      <w:r>
        <w:rPr>
          <w:rFonts w:ascii="Times New Roman" w:hAnsi="Times New Roman"/>
          <w:sz w:val="28"/>
        </w:rPr>
        <w:t>утем через «</w:t>
      </w:r>
      <w:proofErr w:type="spellStart"/>
      <w:r>
        <w:rPr>
          <w:rFonts w:ascii="Times New Roman" w:hAnsi="Times New Roman"/>
          <w:sz w:val="28"/>
        </w:rPr>
        <w:t>дропперов</w:t>
      </w:r>
      <w:proofErr w:type="spellEnd"/>
      <w:r>
        <w:rPr>
          <w:rFonts w:ascii="Times New Roman" w:hAnsi="Times New Roman"/>
          <w:sz w:val="28"/>
        </w:rPr>
        <w:t>» (сокращенная версия термина – «</w:t>
      </w:r>
      <w:proofErr w:type="spellStart"/>
      <w:r>
        <w:rPr>
          <w:rFonts w:ascii="Times New Roman" w:hAnsi="Times New Roman"/>
          <w:sz w:val="28"/>
        </w:rPr>
        <w:t>дропы</w:t>
      </w:r>
      <w:proofErr w:type="spellEnd"/>
      <w:r>
        <w:rPr>
          <w:rFonts w:ascii="Times New Roman" w:hAnsi="Times New Roman"/>
          <w:sz w:val="28"/>
        </w:rPr>
        <w:t>»).</w:t>
      </w:r>
    </w:p>
    <w:p w14:paraId="46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автоматизации процессов в банковской сфере позволяет мошенникам для денежных транзакций использовать банковские счета, открытые на физических лиц («</w:t>
      </w:r>
      <w:proofErr w:type="spellStart"/>
      <w:r>
        <w:rPr>
          <w:rFonts w:ascii="Times New Roman" w:hAnsi="Times New Roman"/>
          <w:sz w:val="28"/>
        </w:rPr>
        <w:t>дропов</w:t>
      </w:r>
      <w:proofErr w:type="spellEnd"/>
      <w:r>
        <w:rPr>
          <w:rFonts w:ascii="Times New Roman" w:hAnsi="Times New Roman"/>
          <w:sz w:val="28"/>
        </w:rPr>
        <w:t xml:space="preserve">»), и их электронные кошельки. </w:t>
      </w:r>
      <w:r>
        <w:rPr>
          <w:rFonts w:ascii="Times New Roman" w:hAnsi="Times New Roman"/>
          <w:sz w:val="28"/>
        </w:rPr>
        <w:t>Высокая скорость исполнения денежных транзакций дает возможность мошенникам практически одновременно с переводом денежных средств снимать их через банковские терминалы и смарт-терминалы.</w:t>
      </w:r>
    </w:p>
    <w:p w14:paraId="47000000" w14:textId="57CB8F36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правило они получают вознаграждение за выполнение определенных по</w:t>
      </w:r>
      <w:r>
        <w:rPr>
          <w:rFonts w:ascii="Times New Roman" w:hAnsi="Times New Roman"/>
          <w:sz w:val="28"/>
        </w:rPr>
        <w:t xml:space="preserve">ручений по </w:t>
      </w:r>
      <w:proofErr w:type="spellStart"/>
      <w:r>
        <w:rPr>
          <w:rFonts w:ascii="Times New Roman" w:hAnsi="Times New Roman"/>
          <w:sz w:val="28"/>
        </w:rPr>
        <w:t>обналичиванию</w:t>
      </w:r>
      <w:proofErr w:type="spellEnd"/>
      <w:r>
        <w:rPr>
          <w:rFonts w:ascii="Times New Roman" w:hAnsi="Times New Roman"/>
          <w:sz w:val="28"/>
        </w:rPr>
        <w:t xml:space="preserve">, при этом могут быть введены </w:t>
      </w:r>
      <w:r w:rsidR="00CB564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заблуждение, не знать о мошенническом характере действий и стать соучастником преступной схемы.</w:t>
      </w:r>
    </w:p>
    <w:p w14:paraId="48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целом работа «</w:t>
      </w:r>
      <w:proofErr w:type="spellStart"/>
      <w:r>
        <w:rPr>
          <w:rFonts w:ascii="Times New Roman" w:hAnsi="Times New Roman"/>
          <w:sz w:val="28"/>
        </w:rPr>
        <w:t>дропа</w:t>
      </w:r>
      <w:proofErr w:type="spellEnd"/>
      <w:r>
        <w:rPr>
          <w:rFonts w:ascii="Times New Roman" w:hAnsi="Times New Roman"/>
          <w:sz w:val="28"/>
        </w:rPr>
        <w:t>» заключается в том, что на его банковскую карту поступают средства, которые он дол</w:t>
      </w:r>
      <w:r>
        <w:rPr>
          <w:rFonts w:ascii="Times New Roman" w:hAnsi="Times New Roman"/>
          <w:sz w:val="28"/>
        </w:rPr>
        <w:t xml:space="preserve">жен передать другому участнику цепочки, либо перевести на другой счет, либо обменять на </w:t>
      </w:r>
      <w:proofErr w:type="spellStart"/>
      <w:r>
        <w:rPr>
          <w:rFonts w:ascii="Times New Roman" w:hAnsi="Times New Roman"/>
          <w:sz w:val="28"/>
        </w:rPr>
        <w:t>криптовалюту</w:t>
      </w:r>
      <w:proofErr w:type="spellEnd"/>
      <w:r>
        <w:rPr>
          <w:rFonts w:ascii="Times New Roman" w:hAnsi="Times New Roman"/>
          <w:sz w:val="28"/>
        </w:rPr>
        <w:t xml:space="preserve">, либо другой </w:t>
      </w:r>
      <w:r>
        <w:rPr>
          <w:rFonts w:ascii="Times New Roman" w:hAnsi="Times New Roman"/>
          <w:sz w:val="28"/>
        </w:rPr>
        <w:lastRenderedPageBreak/>
        <w:t>наиболее распространённый вариант «</w:t>
      </w:r>
      <w:proofErr w:type="spellStart"/>
      <w:r>
        <w:rPr>
          <w:rFonts w:ascii="Times New Roman" w:hAnsi="Times New Roman"/>
          <w:sz w:val="28"/>
        </w:rPr>
        <w:t>дропперства</w:t>
      </w:r>
      <w:proofErr w:type="spellEnd"/>
      <w:r>
        <w:rPr>
          <w:rFonts w:ascii="Times New Roman" w:hAnsi="Times New Roman"/>
          <w:sz w:val="28"/>
        </w:rPr>
        <w:t>»: человек передает мошенникам свою банковскую карту или предоставляет доступ в личный кабинет и</w:t>
      </w:r>
      <w:r>
        <w:rPr>
          <w:rFonts w:ascii="Times New Roman" w:hAnsi="Times New Roman"/>
          <w:sz w:val="28"/>
        </w:rPr>
        <w:t>нтернет-банка.</w:t>
      </w:r>
    </w:p>
    <w:p w14:paraId="49000000" w14:textId="77777777" w:rsidR="00D2415D" w:rsidRDefault="001D61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способов вовлечения в совершение преступления может быть</w:t>
      </w:r>
    </w:p>
    <w:p w14:paraId="4A000000" w14:textId="77777777" w:rsidR="00D2415D" w:rsidRDefault="001D61AB">
      <w:pPr>
        <w:spacing w:after="0" w:line="240" w:lineRule="atLeast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даже</w:t>
      </w:r>
      <w:proofErr w:type="gramEnd"/>
      <w:r>
        <w:rPr>
          <w:rFonts w:ascii="Times New Roman" w:hAnsi="Times New Roman"/>
          <w:sz w:val="28"/>
        </w:rPr>
        <w:t xml:space="preserve"> просьба у банкомата снять наличные средства под предлогом потери карты: злоумышленник переводит деньги на карту жертвы, которая ничего не</w:t>
      </w:r>
    </w:p>
    <w:p w14:paraId="4B000000" w14:textId="77777777" w:rsidR="00D2415D" w:rsidRDefault="001D61AB">
      <w:pPr>
        <w:spacing w:after="0" w:line="240" w:lineRule="atLeast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подозревая</w:t>
      </w:r>
      <w:proofErr w:type="gramEnd"/>
      <w:r>
        <w:rPr>
          <w:rFonts w:ascii="Times New Roman" w:hAnsi="Times New Roman"/>
          <w:sz w:val="28"/>
        </w:rPr>
        <w:t>, их обналичивает.</w:t>
      </w:r>
    </w:p>
    <w:p w14:paraId="4C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</w:t>
      </w:r>
      <w:r>
        <w:rPr>
          <w:rFonts w:ascii="Times New Roman" w:hAnsi="Times New Roman"/>
          <w:sz w:val="28"/>
        </w:rPr>
        <w:t>астоящее время на столбах, подъездах, остановках появились объявления о покупке дебетовых карт. Граждане, думая в том, что передают сведения не кредитной, а дебетовой карты, считают, что защищены от оформления кредитов на свое имя. Желая получить «заработо</w:t>
      </w:r>
      <w:r>
        <w:rPr>
          <w:rFonts w:ascii="Times New Roman" w:hAnsi="Times New Roman"/>
          <w:sz w:val="28"/>
        </w:rPr>
        <w:t xml:space="preserve">к», передают </w:t>
      </w:r>
      <w:proofErr w:type="spellStart"/>
      <w:r>
        <w:rPr>
          <w:rFonts w:ascii="Times New Roman" w:hAnsi="Times New Roman"/>
          <w:sz w:val="28"/>
        </w:rPr>
        <w:t>своибанковские</w:t>
      </w:r>
      <w:proofErr w:type="spellEnd"/>
      <w:r>
        <w:rPr>
          <w:rFonts w:ascii="Times New Roman" w:hAnsi="Times New Roman"/>
          <w:sz w:val="28"/>
        </w:rPr>
        <w:t xml:space="preserve"> карты, не осознавая меру своей финансовой ответственности,</w:t>
      </w:r>
    </w:p>
    <w:p w14:paraId="4D000000" w14:textId="77777777" w:rsidR="00D2415D" w:rsidRDefault="001D61AB">
      <w:pPr>
        <w:spacing w:after="0" w:line="240" w:lineRule="atLeast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которая</w:t>
      </w:r>
      <w:proofErr w:type="gramEnd"/>
      <w:r>
        <w:rPr>
          <w:rFonts w:ascii="Times New Roman" w:hAnsi="Times New Roman"/>
          <w:sz w:val="28"/>
        </w:rPr>
        <w:t xml:space="preserve"> зависит от того, какие операции будут проведены по купленным у них банковским картам.</w:t>
      </w:r>
    </w:p>
    <w:p w14:paraId="4E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каждый владелец карты несет ответственность за все совершенные опе</w:t>
      </w:r>
      <w:r>
        <w:rPr>
          <w:rFonts w:ascii="Times New Roman" w:hAnsi="Times New Roman"/>
          <w:sz w:val="28"/>
        </w:rPr>
        <w:t>рации, неважно кто их проводит.</w:t>
      </w:r>
    </w:p>
    <w:p w14:paraId="4F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силу статьи 8 Гражданского кодекса Российской Федерации (далее – ГК РФ) гражданские права и обязанности возникают из неосновательного обогащения.</w:t>
      </w:r>
    </w:p>
    <w:p w14:paraId="50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статье 1102 ГК РФ лицо, которое без установленных законом, </w:t>
      </w:r>
      <w:r>
        <w:rPr>
          <w:rFonts w:ascii="Times New Roman" w:hAnsi="Times New Roman"/>
          <w:sz w:val="28"/>
        </w:rPr>
        <w:t>иными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обогащение).</w:t>
      </w:r>
    </w:p>
    <w:p w14:paraId="51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д</w:t>
      </w:r>
      <w:r>
        <w:rPr>
          <w:rFonts w:ascii="Times New Roman" w:hAnsi="Times New Roman"/>
          <w:sz w:val="28"/>
        </w:rPr>
        <w:t>анные правила применяются независимо от того, явилось ли</w:t>
      </w:r>
    </w:p>
    <w:p w14:paraId="52000000" w14:textId="77777777" w:rsidR="00D2415D" w:rsidRDefault="001D61AB">
      <w:pPr>
        <w:spacing w:after="0" w:line="240" w:lineRule="atLeast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неосновательное</w:t>
      </w:r>
      <w:proofErr w:type="gramEnd"/>
      <w:r>
        <w:rPr>
          <w:rFonts w:ascii="Times New Roman" w:hAnsi="Times New Roman"/>
          <w:sz w:val="28"/>
        </w:rPr>
        <w:t xml:space="preserve"> обогащение результатом поведения приобретателя имущества, самого потерпевшего, третьих лиц или произошло помимо их воли.</w:t>
      </w:r>
    </w:p>
    <w:p w14:paraId="53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делам о взыскании неосновательного обогащения обязанность д</w:t>
      </w:r>
      <w:r>
        <w:rPr>
          <w:rFonts w:ascii="Times New Roman" w:hAnsi="Times New Roman"/>
          <w:sz w:val="28"/>
        </w:rPr>
        <w:t>оказать наличие законных оснований для приобретения или сбережения такого имущества возлагается на владельца банковской карты.</w:t>
      </w:r>
    </w:p>
    <w:p w14:paraId="54000000" w14:textId="3741FC49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«</w:t>
      </w:r>
      <w:proofErr w:type="spellStart"/>
      <w:r>
        <w:rPr>
          <w:rFonts w:ascii="Times New Roman" w:hAnsi="Times New Roman"/>
          <w:sz w:val="28"/>
        </w:rPr>
        <w:t>дроппер</w:t>
      </w:r>
      <w:proofErr w:type="spellEnd"/>
      <w:r>
        <w:rPr>
          <w:rFonts w:ascii="Times New Roman" w:hAnsi="Times New Roman"/>
          <w:sz w:val="28"/>
        </w:rPr>
        <w:t xml:space="preserve">», передав свою карту злоумышленнику </w:t>
      </w:r>
      <w:r w:rsidR="00CB564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вознаграждение, рискует стать ответчиком по гражданскому делу о вз</w:t>
      </w:r>
      <w:r>
        <w:rPr>
          <w:rFonts w:ascii="Times New Roman" w:hAnsi="Times New Roman"/>
          <w:sz w:val="28"/>
        </w:rPr>
        <w:t>ыскании неосновательного обогащения на всю сумму проведенных финансовых операций по его карте. А в случае осведомленности «</w:t>
      </w:r>
      <w:proofErr w:type="spellStart"/>
      <w:r>
        <w:rPr>
          <w:rFonts w:ascii="Times New Roman" w:hAnsi="Times New Roman"/>
          <w:sz w:val="28"/>
        </w:rPr>
        <w:t>дроппера</w:t>
      </w:r>
      <w:proofErr w:type="spellEnd"/>
      <w:r>
        <w:rPr>
          <w:rFonts w:ascii="Times New Roman" w:hAnsi="Times New Roman"/>
          <w:sz w:val="28"/>
        </w:rPr>
        <w:t>» о преступном характере совершаемых действий по его карте, последний может быть привлечен к уголовной ответственности за сов</w:t>
      </w:r>
      <w:r>
        <w:rPr>
          <w:rFonts w:ascii="Times New Roman" w:hAnsi="Times New Roman"/>
          <w:sz w:val="28"/>
        </w:rPr>
        <w:t>ершенное преступление.</w:t>
      </w:r>
    </w:p>
    <w:p w14:paraId="55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Пермском крае сложилась положительная практика предъявления органами прокуратуры края гражданских исков к «</w:t>
      </w:r>
      <w:proofErr w:type="spellStart"/>
      <w:r>
        <w:rPr>
          <w:rFonts w:ascii="Times New Roman" w:hAnsi="Times New Roman"/>
          <w:sz w:val="28"/>
        </w:rPr>
        <w:t>дропперам</w:t>
      </w:r>
      <w:proofErr w:type="spellEnd"/>
      <w:r>
        <w:rPr>
          <w:rFonts w:ascii="Times New Roman" w:hAnsi="Times New Roman"/>
          <w:sz w:val="28"/>
        </w:rPr>
        <w:t>» о взыскании неосновательного обогащения, поскольку их причастность к совершению незаконных финансовых операций, п</w:t>
      </w:r>
      <w:r>
        <w:rPr>
          <w:rFonts w:ascii="Times New Roman" w:hAnsi="Times New Roman"/>
          <w:sz w:val="28"/>
        </w:rPr>
        <w:t>одтверждается банковскими документами, даже в том случае, если виновное лицо (организатор) преступления не установлен.</w:t>
      </w:r>
    </w:p>
    <w:p w14:paraId="56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Получение информации о владельце банковского счета для правоохранительных органов не представляет сложности, то есть выявление </w:t>
      </w:r>
      <w:r>
        <w:rPr>
          <w:rFonts w:ascii="Times New Roman" w:hAnsi="Times New Roman"/>
          <w:sz w:val="28"/>
        </w:rPr>
        <w:lastRenderedPageBreak/>
        <w:t>«</w:t>
      </w:r>
      <w:proofErr w:type="spellStart"/>
      <w:r>
        <w:rPr>
          <w:rFonts w:ascii="Times New Roman" w:hAnsi="Times New Roman"/>
          <w:sz w:val="28"/>
        </w:rPr>
        <w:t>дропа</w:t>
      </w:r>
      <w:proofErr w:type="spellEnd"/>
      <w:r>
        <w:rPr>
          <w:rFonts w:ascii="Times New Roman" w:hAnsi="Times New Roman"/>
          <w:sz w:val="28"/>
        </w:rPr>
        <w:t xml:space="preserve">» и </w:t>
      </w:r>
      <w:r>
        <w:rPr>
          <w:rFonts w:ascii="Times New Roman" w:hAnsi="Times New Roman"/>
          <w:sz w:val="28"/>
        </w:rPr>
        <w:t>привлечение его к установленной законодательством ответственности вопрос времени.</w:t>
      </w:r>
    </w:p>
    <w:p w14:paraId="57000000" w14:textId="6AB6E0B2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Распространенные способы мошенничества с применением информационно-телекоммуникационных технологий В условиях современного мира разновидность преступлений с использованием </w:t>
      </w:r>
      <w:r w:rsidR="00CB564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IT</w:t>
      </w:r>
      <w:r>
        <w:rPr>
          <w:rFonts w:ascii="Times New Roman" w:hAnsi="Times New Roman"/>
          <w:sz w:val="28"/>
        </w:rPr>
        <w:t>-технологий, весьма обширна. Такие преступления тщательно спланированы и, как правило, совершаются подготовленной организованной преступной группой на протяжении длительного периода времени.</w:t>
      </w:r>
    </w:p>
    <w:p w14:paraId="1E325A0C" w14:textId="77777777" w:rsidR="00CB564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н</w:t>
      </w:r>
      <w:r w:rsidR="00CB564D">
        <w:rPr>
          <w:rFonts w:ascii="Times New Roman" w:hAnsi="Times New Roman"/>
          <w:sz w:val="28"/>
        </w:rPr>
        <w:t>аиболее распространенные из них:</w:t>
      </w:r>
    </w:p>
    <w:p w14:paraId="58000000" w14:textId="62EA8245" w:rsidR="00D2415D" w:rsidRDefault="00CB564D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З</w:t>
      </w:r>
      <w:r w:rsidR="001D61AB">
        <w:rPr>
          <w:rFonts w:ascii="Times New Roman" w:hAnsi="Times New Roman"/>
          <w:sz w:val="28"/>
        </w:rPr>
        <w:t>лоумышленники, доподлинно з</w:t>
      </w:r>
      <w:r w:rsidR="001D61AB">
        <w:rPr>
          <w:rFonts w:ascii="Times New Roman" w:hAnsi="Times New Roman"/>
          <w:sz w:val="28"/>
        </w:rPr>
        <w:t xml:space="preserve">ная о том, что их жертва трудоустроена в какой-либо организации, создают клон страницы </w:t>
      </w:r>
      <w:r>
        <w:rPr>
          <w:rFonts w:ascii="Times New Roman" w:hAnsi="Times New Roman"/>
          <w:sz w:val="28"/>
        </w:rPr>
        <w:br/>
      </w:r>
      <w:r w:rsidR="001D61AB">
        <w:rPr>
          <w:rFonts w:ascii="Times New Roman" w:hAnsi="Times New Roman"/>
          <w:sz w:val="28"/>
        </w:rPr>
        <w:t>в социальной сети (</w:t>
      </w:r>
      <w:proofErr w:type="spellStart"/>
      <w:r w:rsidR="001D61AB">
        <w:rPr>
          <w:rFonts w:ascii="Times New Roman" w:hAnsi="Times New Roman"/>
          <w:sz w:val="28"/>
        </w:rPr>
        <w:t>Вконтакте</w:t>
      </w:r>
      <w:proofErr w:type="spellEnd"/>
      <w:r w:rsidR="001D61AB">
        <w:rPr>
          <w:rFonts w:ascii="Times New Roman" w:hAnsi="Times New Roman"/>
          <w:sz w:val="28"/>
        </w:rPr>
        <w:t xml:space="preserve">, Telegram, </w:t>
      </w:r>
      <w:proofErr w:type="spellStart"/>
      <w:r w:rsidR="001D61AB">
        <w:rPr>
          <w:rFonts w:ascii="Times New Roman" w:hAnsi="Times New Roman"/>
          <w:sz w:val="28"/>
        </w:rPr>
        <w:t>Whatsарp</w:t>
      </w:r>
      <w:proofErr w:type="spellEnd"/>
      <w:r w:rsidR="001D61AB">
        <w:rPr>
          <w:rFonts w:ascii="Times New Roman" w:hAnsi="Times New Roman"/>
          <w:sz w:val="28"/>
        </w:rPr>
        <w:t>) руководителя данной организации, после чего от его лица сообщают гражданину о якобы проводимой в их организации проверк</w:t>
      </w:r>
      <w:r w:rsidR="001D61AB">
        <w:rPr>
          <w:rFonts w:ascii="Times New Roman" w:hAnsi="Times New Roman"/>
          <w:sz w:val="28"/>
        </w:rPr>
        <w:t xml:space="preserve">и ФСБ России факта перечисления сотрудниками организации денежных средств </w:t>
      </w:r>
      <w:r w:rsidR="001D61AB">
        <w:rPr>
          <w:rFonts w:ascii="Times New Roman" w:hAnsi="Times New Roman"/>
          <w:sz w:val="28"/>
        </w:rPr>
        <w:t>в поддержку Вооруженных Сил Украины.</w:t>
      </w:r>
    </w:p>
    <w:p w14:paraId="59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сообщения данного факта жертве непременно звонят якобы сотрудники ФСБ России и сообщают, что с их банковских счетов осуществляются переводы</w:t>
      </w:r>
      <w:r>
        <w:rPr>
          <w:rFonts w:ascii="Times New Roman" w:hAnsi="Times New Roman"/>
          <w:sz w:val="28"/>
        </w:rPr>
        <w:t xml:space="preserve"> денежных средств на нужды Вооруженных Сил Украины.</w:t>
      </w:r>
    </w:p>
    <w:p w14:paraId="5A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Патриотически-настроенные граждане, думая о том, что их деньги могут оказаться в руках противника, выполняют все указания мошенников.</w:t>
      </w:r>
    </w:p>
    <w:p w14:paraId="5C000000" w14:textId="7FC20ED4" w:rsidR="00D2415D" w:rsidRDefault="001D61AB" w:rsidP="00CB564D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 не стать жертвой такой схемы мошенничества, следует не</w:t>
      </w:r>
      <w:r>
        <w:rPr>
          <w:rFonts w:ascii="Times New Roman" w:hAnsi="Times New Roman"/>
          <w:sz w:val="28"/>
        </w:rPr>
        <w:t xml:space="preserve">медленно прекратить телефонный разговор, уведомить руководителя </w:t>
      </w:r>
      <w:r w:rsidR="00CB564D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получении указаний от его лица через социальную сеть, предупредить других</w:t>
      </w:r>
      <w:r w:rsidR="008E00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сотрудников об этой ситуации. При необходимости через приложение банка заблокировать доступ к своим банковским счета</w:t>
      </w:r>
      <w:r>
        <w:rPr>
          <w:rFonts w:ascii="Times New Roman" w:hAnsi="Times New Roman"/>
          <w:sz w:val="28"/>
        </w:rPr>
        <w:t>м и обратиться в органы полиции.</w:t>
      </w:r>
    </w:p>
    <w:p w14:paraId="5D000000" w14:textId="6C1B57C1" w:rsidR="00D2415D" w:rsidRDefault="008E00D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</w:t>
      </w:r>
      <w:r w:rsidR="001D61AB">
        <w:rPr>
          <w:rFonts w:ascii="Times New Roman" w:hAnsi="Times New Roman"/>
          <w:sz w:val="28"/>
        </w:rPr>
        <w:t>ражданину в социальной сети или интернет-мессенджере (</w:t>
      </w:r>
      <w:proofErr w:type="spellStart"/>
      <w:r w:rsidR="001D61AB">
        <w:rPr>
          <w:rFonts w:ascii="Times New Roman" w:hAnsi="Times New Roman"/>
          <w:sz w:val="28"/>
        </w:rPr>
        <w:t>ВКонтакте</w:t>
      </w:r>
      <w:proofErr w:type="spellEnd"/>
      <w:r w:rsidR="001D61AB">
        <w:rPr>
          <w:rFonts w:ascii="Times New Roman" w:hAnsi="Times New Roman"/>
          <w:sz w:val="28"/>
        </w:rPr>
        <w:t xml:space="preserve">, Telegram, </w:t>
      </w:r>
      <w:proofErr w:type="spellStart"/>
      <w:r w:rsidR="001D61AB">
        <w:rPr>
          <w:rFonts w:ascii="Times New Roman" w:hAnsi="Times New Roman"/>
          <w:sz w:val="28"/>
        </w:rPr>
        <w:t>WhatsUp</w:t>
      </w:r>
      <w:proofErr w:type="spellEnd"/>
      <w:r w:rsidR="001D61AB">
        <w:rPr>
          <w:rFonts w:ascii="Times New Roman" w:hAnsi="Times New Roman"/>
          <w:sz w:val="28"/>
        </w:rPr>
        <w:t xml:space="preserve">) приходит сообщение от клона профиля знакомого ему лица с текстовым </w:t>
      </w:r>
      <w:r w:rsidR="001D61AB">
        <w:rPr>
          <w:rFonts w:ascii="Times New Roman" w:hAnsi="Times New Roman"/>
          <w:sz w:val="28"/>
        </w:rPr>
        <w:t xml:space="preserve">сообщением «Это твои </w:t>
      </w:r>
      <w:proofErr w:type="gramStart"/>
      <w:r w:rsidR="001D61AB">
        <w:rPr>
          <w:rFonts w:ascii="Times New Roman" w:hAnsi="Times New Roman"/>
          <w:sz w:val="28"/>
        </w:rPr>
        <w:t>фотографии?/</w:t>
      </w:r>
      <w:proofErr w:type="gramEnd"/>
      <w:r w:rsidR="001D61AB">
        <w:rPr>
          <w:rFonts w:ascii="Times New Roman" w:hAnsi="Times New Roman"/>
          <w:sz w:val="28"/>
        </w:rPr>
        <w:t>Это ты на видео?/Ты знаешь этого человека?» с приложением ссылки или стороннего файла любого другого формата.</w:t>
      </w:r>
    </w:p>
    <w:p w14:paraId="5E000000" w14:textId="275F562E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сообщения может варьироваться. В любом случае содержание такого сообщения направлено на побуждении интереса</w:t>
      </w:r>
      <w:r>
        <w:rPr>
          <w:rFonts w:ascii="Times New Roman" w:hAnsi="Times New Roman"/>
          <w:sz w:val="28"/>
        </w:rPr>
        <w:t xml:space="preserve"> у лица к открытию </w:t>
      </w:r>
      <w:r w:rsidR="008E00D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прочтению сообщения.</w:t>
      </w:r>
    </w:p>
    <w:p w14:paraId="5F000000" w14:textId="70026811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последующем открытии приложенной ссылки или стороннего файла происходит автоматическое скачивание вредоносного приложения, которое предоставляет мошенникам полный дистанционный доступ </w:t>
      </w:r>
      <w:r w:rsidR="008E00D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мобильному устройству гр</w:t>
      </w:r>
      <w:r>
        <w:rPr>
          <w:rFonts w:ascii="Times New Roman" w:hAnsi="Times New Roman"/>
          <w:sz w:val="28"/>
        </w:rPr>
        <w:t>ажданина, что и позволяет в последующем осуществить хищение принадлежащих ему денежных средств.</w:t>
      </w:r>
    </w:p>
    <w:p w14:paraId="60000000" w14:textId="6A569840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обезопасить себя от такого типа мошенничества следует помнить, что открывать диалоговое окно с приложенным файлом или ссылкой безопасно, но в последующем </w:t>
      </w:r>
      <w:r>
        <w:rPr>
          <w:rFonts w:ascii="Times New Roman" w:hAnsi="Times New Roman"/>
          <w:sz w:val="28"/>
        </w:rPr>
        <w:t xml:space="preserve">следует детально изучить полученное сообщение: установить, является ли профиль отправителя «подлинным», проверить контактны данные, обратить внимание на отсутствие в диалоге </w:t>
      </w:r>
      <w:r>
        <w:rPr>
          <w:rFonts w:ascii="Times New Roman" w:hAnsi="Times New Roman"/>
          <w:sz w:val="28"/>
        </w:rPr>
        <w:lastRenderedPageBreak/>
        <w:t xml:space="preserve">иных сообщений и медиа-файлов; обратить внимание на текст ссылки </w:t>
      </w:r>
      <w:r w:rsidR="008E00D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формат приложен</w:t>
      </w:r>
      <w:r>
        <w:rPr>
          <w:rFonts w:ascii="Times New Roman" w:hAnsi="Times New Roman"/>
          <w:sz w:val="28"/>
        </w:rPr>
        <w:t>ного файла. Следует остерегаться форматов «</w:t>
      </w:r>
      <w:proofErr w:type="spellStart"/>
      <w:r>
        <w:rPr>
          <w:rFonts w:ascii="Times New Roman" w:hAnsi="Times New Roman"/>
          <w:sz w:val="28"/>
        </w:rPr>
        <w:t>exe</w:t>
      </w:r>
      <w:proofErr w:type="spellEnd"/>
      <w:r>
        <w:rPr>
          <w:rFonts w:ascii="Times New Roman" w:hAnsi="Times New Roman"/>
          <w:sz w:val="28"/>
        </w:rPr>
        <w:t>». Зачастую мошенники прикладывают файл с наименованием «</w:t>
      </w:r>
      <w:proofErr w:type="spellStart"/>
      <w:r>
        <w:rPr>
          <w:rFonts w:ascii="Times New Roman" w:hAnsi="Times New Roman"/>
          <w:sz w:val="28"/>
        </w:rPr>
        <w:t>mamont</w:t>
      </w:r>
      <w:proofErr w:type="spellEnd"/>
      <w:r>
        <w:rPr>
          <w:rFonts w:ascii="Times New Roman" w:hAnsi="Times New Roman"/>
          <w:sz w:val="28"/>
        </w:rPr>
        <w:t xml:space="preserve">». </w:t>
      </w:r>
      <w:r w:rsidR="008E00D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случае открытия вредоносного файла мобильное устройство начнет производить самостоятельные бесконтрольные действия. Попробуйте незамедлительно</w:t>
      </w:r>
      <w:r>
        <w:rPr>
          <w:rFonts w:ascii="Times New Roman" w:hAnsi="Times New Roman"/>
          <w:sz w:val="28"/>
        </w:rPr>
        <w:t xml:space="preserve"> выключить его длинным нажатием клавиши «блокировка» или физическим извлечением батареи. Если мошенникам все же удалось похитить денежные средства незамедлительно обращайтесь в полицию. </w:t>
      </w:r>
      <w:r w:rsidR="008E00D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Ни в коем случае не форматируйте мобильное устройство, оставшиеся на н</w:t>
      </w:r>
      <w:r>
        <w:rPr>
          <w:rFonts w:ascii="Times New Roman" w:hAnsi="Times New Roman"/>
          <w:sz w:val="28"/>
        </w:rPr>
        <w:t xml:space="preserve">ем сведения важны для осуществления расследования. </w:t>
      </w:r>
    </w:p>
    <w:p w14:paraId="61000000" w14:textId="6D6E5C54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8E00D8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ошенничество в популярных среди детей онлайн играх, примером служит игра </w:t>
      </w:r>
      <w:proofErr w:type="spellStart"/>
      <w:r>
        <w:rPr>
          <w:rFonts w:ascii="Times New Roman" w:hAnsi="Times New Roman"/>
          <w:sz w:val="28"/>
        </w:rPr>
        <w:t>Roblox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роблокс</w:t>
      </w:r>
      <w:proofErr w:type="spellEnd"/>
      <w:r>
        <w:rPr>
          <w:rFonts w:ascii="Times New Roman" w:hAnsi="Times New Roman"/>
          <w:sz w:val="28"/>
        </w:rPr>
        <w:t xml:space="preserve">). </w:t>
      </w:r>
    </w:p>
    <w:p w14:paraId="63000000" w14:textId="78AA111D" w:rsidR="00D2415D" w:rsidRDefault="001D61AB" w:rsidP="008E00D8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игры детям предлагается подписаться на страницу в социальн</w:t>
      </w:r>
      <w:r>
        <w:rPr>
          <w:rFonts w:ascii="Times New Roman" w:hAnsi="Times New Roman"/>
          <w:sz w:val="28"/>
        </w:rPr>
        <w:t xml:space="preserve">ой сети Телеграмм, где разыгрывается пополнение игрового счета. </w:t>
      </w:r>
      <w:r w:rsidR="008E00D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перечисления выигрыша, злоумышленники просят ребенка сфотографировать</w:t>
      </w:r>
      <w:r w:rsidR="008E00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банковское приложение в телефоне родителей (сфотографировать банковскую карту, осуществить перевод денежных средств че</w:t>
      </w:r>
      <w:r>
        <w:rPr>
          <w:rFonts w:ascii="Times New Roman" w:hAnsi="Times New Roman"/>
          <w:sz w:val="28"/>
        </w:rPr>
        <w:t xml:space="preserve">рез приложение банка и пр.), требуют это сделать незамедлительно, объясняя тем, что приз скоро исчезнет. </w:t>
      </w:r>
    </w:p>
    <w:p w14:paraId="64000000" w14:textId="2F5F8823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того, как ребенок выполнит указания, денежные средства со счета родителей уходят к мошенникам. В основном в такую ситуацию попадают дети в возра</w:t>
      </w:r>
      <w:r>
        <w:rPr>
          <w:rFonts w:ascii="Times New Roman" w:hAnsi="Times New Roman"/>
          <w:sz w:val="28"/>
        </w:rPr>
        <w:t xml:space="preserve">сте Самый «удобный» от 7 до 12 лет. Дети этого возраста уже разбираются в компьютерной технике, смартфонах и </w:t>
      </w:r>
      <w:proofErr w:type="spellStart"/>
      <w:r>
        <w:rPr>
          <w:rFonts w:ascii="Times New Roman" w:hAnsi="Times New Roman"/>
          <w:sz w:val="28"/>
        </w:rPr>
        <w:t>соцсетях</w:t>
      </w:r>
      <w:proofErr w:type="spellEnd"/>
      <w:r>
        <w:rPr>
          <w:rFonts w:ascii="Times New Roman" w:hAnsi="Times New Roman"/>
          <w:sz w:val="28"/>
        </w:rPr>
        <w:t xml:space="preserve">. Если в семье не выстроен доверительный диалог, велика вероятность, что ребенок </w:t>
      </w:r>
      <w:r w:rsidR="008E00D8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без спроса возьмет телефон/банковскую карту родителей чтоб</w:t>
      </w:r>
      <w:r>
        <w:rPr>
          <w:rFonts w:ascii="Times New Roman" w:hAnsi="Times New Roman"/>
          <w:sz w:val="28"/>
        </w:rPr>
        <w:t>ы получить как можно скорее заветный приз.</w:t>
      </w:r>
    </w:p>
    <w:p w14:paraId="65000000" w14:textId="77777777" w:rsidR="00D2415D" w:rsidRDefault="001D61AB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Родителям важно защитить детей от мошенников. Необходимо проверять приложения, которые использует ребенок, разговаривать с ним об угрозах в сети и правилах безопасного поведения в интернете. Необходимо объяснить р</w:t>
      </w:r>
      <w:r>
        <w:rPr>
          <w:rFonts w:ascii="Times New Roman" w:hAnsi="Times New Roman"/>
          <w:sz w:val="28"/>
        </w:rPr>
        <w:t>ебенку, что вводить данные банковских карт или делиться иной личной информацией в интернете нельзя.</w:t>
      </w:r>
    </w:p>
    <w:bookmarkEnd w:id="1"/>
    <w:p w14:paraId="66000000" w14:textId="77777777" w:rsidR="00D2415D" w:rsidRDefault="00D2415D">
      <w:pPr>
        <w:spacing w:after="0" w:line="240" w:lineRule="atLeast"/>
        <w:jc w:val="both"/>
        <w:rPr>
          <w:rFonts w:ascii="Times New Roman" w:hAnsi="Times New Roman"/>
          <w:sz w:val="28"/>
        </w:rPr>
      </w:pPr>
    </w:p>
    <w:sectPr w:rsidR="00D2415D">
      <w:pgSz w:w="11906" w:h="16838"/>
      <w:pgMar w:top="1134" w:right="850" w:bottom="6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13FA3"/>
    <w:multiLevelType w:val="multilevel"/>
    <w:tmpl w:val="46A0E4B4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5D"/>
    <w:rsid w:val="001D61AB"/>
    <w:rsid w:val="008E00D8"/>
    <w:rsid w:val="00CB564D"/>
    <w:rsid w:val="00D2415D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CC18D-F04D-4035-AC2E-5DFB4424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Никитина Марина Раисовна</cp:lastModifiedBy>
  <cp:revision>3</cp:revision>
  <dcterms:created xsi:type="dcterms:W3CDTF">2024-10-07T04:25:00Z</dcterms:created>
  <dcterms:modified xsi:type="dcterms:W3CDTF">2025-12-05T10:34:00Z</dcterms:modified>
</cp:coreProperties>
</file>