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639" w:rsidRDefault="007F3639" w:rsidP="007F3639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  <w:r>
        <w:rPr>
          <w:rStyle w:val="a3"/>
          <w:rFonts w:cs="Times New Roman"/>
          <w:b/>
          <w:i w:val="0"/>
          <w:sz w:val="24"/>
        </w:rPr>
        <w:t>Тупицына Виктория Петровна</w:t>
      </w:r>
    </w:p>
    <w:p w:rsidR="007F3639" w:rsidRPr="008A343C" w:rsidRDefault="007F3639" w:rsidP="007F3639">
      <w:pPr>
        <w:spacing w:after="0"/>
        <w:ind w:firstLine="567"/>
        <w:jc w:val="both"/>
        <w:rPr>
          <w:rStyle w:val="a3"/>
          <w:rFonts w:cs="Times New Roman"/>
          <w:b/>
          <w:i w:val="0"/>
          <w:sz w:val="24"/>
        </w:rPr>
      </w:pPr>
      <w:bookmarkStart w:id="0" w:name="_GoBack"/>
      <w:bookmarkEnd w:id="0"/>
    </w:p>
    <w:p w:rsidR="007F3639" w:rsidRPr="00693BD4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sz w:val="24"/>
        </w:rPr>
        <w:t xml:space="preserve">Должность: </w:t>
      </w:r>
      <w:r>
        <w:rPr>
          <w:rStyle w:val="a3"/>
          <w:rFonts w:cs="Times New Roman"/>
          <w:i w:val="0"/>
          <w:sz w:val="24"/>
        </w:rPr>
        <w:t xml:space="preserve">педагог-психолог </w:t>
      </w:r>
    </w:p>
    <w:p w:rsidR="007F3639" w:rsidRPr="008A343C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Преподаваемые учебные предметы, курсы, дисциплины: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ОБЗР и физкультура</w:t>
      </w:r>
    </w:p>
    <w:p w:rsidR="007F3639" w:rsidRPr="008A343C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Уровень образования</w:t>
      </w:r>
      <w:r>
        <w:rPr>
          <w:rStyle w:val="a3"/>
          <w:rFonts w:cs="Times New Roman"/>
          <w:i w:val="0"/>
          <w:sz w:val="24"/>
        </w:rPr>
        <w:t>: высшее</w:t>
      </w:r>
    </w:p>
    <w:p w:rsidR="007F3639" w:rsidRPr="008A343C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Квалификация:</w:t>
      </w:r>
      <w:r w:rsidRPr="008A343C">
        <w:rPr>
          <w:rStyle w:val="a3"/>
          <w:rFonts w:cs="Times New Roman"/>
          <w:i w:val="0"/>
          <w:sz w:val="24"/>
        </w:rPr>
        <w:t xml:space="preserve"> </w:t>
      </w:r>
      <w:r>
        <w:rPr>
          <w:rStyle w:val="a3"/>
          <w:rFonts w:cs="Times New Roman"/>
          <w:i w:val="0"/>
          <w:sz w:val="24"/>
        </w:rPr>
        <w:t>«профессиональная деятельность в сфере образования»</w:t>
      </w:r>
    </w:p>
    <w:p w:rsidR="007F3639" w:rsidRPr="008A343C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Направление подготовки и/или специальность: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 xml:space="preserve">«44.03.01 Педагогическое образования» </w:t>
      </w:r>
    </w:p>
    <w:p w:rsidR="007F3639" w:rsidRPr="008A343C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Ученая степень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7F3639" w:rsidRPr="008A343C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Ученое звание</w:t>
      </w:r>
      <w:r w:rsidRPr="008A343C">
        <w:rPr>
          <w:rStyle w:val="a3"/>
          <w:rFonts w:cs="Times New Roman"/>
          <w:i w:val="0"/>
          <w:sz w:val="24"/>
        </w:rPr>
        <w:t>: не имеется</w:t>
      </w:r>
    </w:p>
    <w:p w:rsidR="007F3639" w:rsidRPr="008A343C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Общий стаж:</w:t>
      </w:r>
      <w:r w:rsidRPr="008A343C">
        <w:rPr>
          <w:rStyle w:val="a3"/>
          <w:rFonts w:cs="Times New Roman"/>
          <w:i w:val="0"/>
          <w:sz w:val="24"/>
        </w:rPr>
        <w:t> </w:t>
      </w:r>
      <w:r>
        <w:rPr>
          <w:rStyle w:val="a3"/>
          <w:rFonts w:cs="Times New Roman"/>
          <w:i w:val="0"/>
          <w:sz w:val="24"/>
        </w:rPr>
        <w:t>13</w:t>
      </w:r>
    </w:p>
    <w:p w:rsidR="007F3639" w:rsidRPr="008A343C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Педагогический стаж: </w:t>
      </w:r>
      <w:r>
        <w:rPr>
          <w:rStyle w:val="a3"/>
          <w:rFonts w:cs="Times New Roman"/>
          <w:i w:val="0"/>
          <w:sz w:val="24"/>
        </w:rPr>
        <w:t>7</w:t>
      </w:r>
    </w:p>
    <w:p w:rsidR="007F3639" w:rsidRPr="008A343C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i w:val="0"/>
          <w:sz w:val="24"/>
        </w:rPr>
        <w:t>Стаж работы по специальности: </w:t>
      </w:r>
      <w:r>
        <w:rPr>
          <w:rStyle w:val="a3"/>
          <w:rFonts w:cs="Times New Roman"/>
          <w:i w:val="0"/>
          <w:sz w:val="24"/>
        </w:rPr>
        <w:t>7</w:t>
      </w:r>
    </w:p>
    <w:p w:rsidR="007F3639" w:rsidRPr="008A343C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i w:val="0"/>
          <w:sz w:val="24"/>
        </w:rPr>
      </w:pPr>
      <w:r w:rsidRPr="008A343C">
        <w:rPr>
          <w:rStyle w:val="a3"/>
          <w:rFonts w:cs="Times New Roman"/>
          <w:sz w:val="24"/>
        </w:rPr>
        <w:t>Категория:</w:t>
      </w:r>
      <w:r>
        <w:rPr>
          <w:rStyle w:val="a3"/>
          <w:rFonts w:cs="Times New Roman"/>
          <w:i w:val="0"/>
          <w:sz w:val="24"/>
        </w:rPr>
        <w:t> СЗД</w:t>
      </w:r>
    </w:p>
    <w:p w:rsidR="007F3639" w:rsidRPr="008A343C" w:rsidRDefault="007F3639" w:rsidP="007F3639">
      <w:pPr>
        <w:spacing w:after="0"/>
        <w:ind w:firstLine="567"/>
        <w:jc w:val="both"/>
        <w:textAlignment w:val="baseline"/>
        <w:rPr>
          <w:rStyle w:val="a3"/>
          <w:rFonts w:cs="Times New Roman"/>
          <w:sz w:val="24"/>
        </w:rPr>
      </w:pPr>
      <w:r w:rsidRPr="008A343C">
        <w:rPr>
          <w:rStyle w:val="a3"/>
          <w:rFonts w:cs="Times New Roman"/>
          <w:sz w:val="24"/>
        </w:rPr>
        <w:t>Сведения о повышении</w:t>
      </w:r>
      <w:r>
        <w:rPr>
          <w:rStyle w:val="a3"/>
          <w:rFonts w:cs="Times New Roman"/>
          <w:sz w:val="24"/>
        </w:rPr>
        <w:t xml:space="preserve"> </w:t>
      </w:r>
      <w:r w:rsidRPr="008A343C">
        <w:rPr>
          <w:rStyle w:val="a3"/>
          <w:rFonts w:cs="Times New Roman"/>
          <w:sz w:val="24"/>
        </w:rPr>
        <w:t>квалификации:</w:t>
      </w:r>
    </w:p>
    <w:p w:rsidR="007F3639" w:rsidRDefault="007F3639" w:rsidP="007F3639">
      <w:pPr>
        <w:spacing w:after="0"/>
        <w:jc w:val="both"/>
        <w:rPr>
          <w:rStyle w:val="a3"/>
          <w:rFonts w:cs="Times New Roman"/>
          <w:i w:val="0"/>
          <w:sz w:val="24"/>
        </w:rPr>
      </w:pPr>
    </w:p>
    <w:p w:rsidR="007F3639" w:rsidRDefault="007F3639" w:rsidP="007F3639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ФГБОУВО «Пермский государственный гуманитарно-педагогический университет», ДПП «Цифровые технологии в работе психолога системы образования», 40ч., 2023г.</w:t>
      </w:r>
    </w:p>
    <w:p w:rsidR="007F3639" w:rsidRDefault="007F3639" w:rsidP="007F3639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ГБОУ ДПО «Коми-Пермяцкий институт повышения квалификации работников образования» по программе повышения квалификации «Совершенствование профессиональных компетенций учителей, реализующих адаптированные основные общеобразовательные программы для обучающихся с ограниченными возможностями здоровья, в контексте инклюзивного образования», 72ч., 2023г.</w:t>
      </w:r>
    </w:p>
    <w:p w:rsidR="007F3639" w:rsidRDefault="007F3639" w:rsidP="007F3639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КГАУ «Центр опережающей профессиональной подготовки Пермского края», ДПП «Реальная профориентация в школе: смыслы, возможности, действия», 36ч., 2023г.</w:t>
      </w:r>
    </w:p>
    <w:p w:rsidR="007F3639" w:rsidRDefault="007F3639" w:rsidP="007F3639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ФГБНУ «Институт изучения детства, семьи и воспитания», ДПП «Профилактика суицидального поведения несовершеннолетних», 52ч., 2024г.</w:t>
      </w:r>
    </w:p>
    <w:p w:rsidR="007F3639" w:rsidRDefault="007F3639" w:rsidP="007F3639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«Институт развития образования Пермского края», ДПП «Организация и осуществление профилактических мероприятий в подростковой среде с обучающимися, подверженными воздействию или попавшими под влияние идеологии терроризма и идей неонацизма», 36ч., 2024г.</w:t>
      </w:r>
    </w:p>
    <w:p w:rsidR="007F3639" w:rsidRDefault="007F3639" w:rsidP="007F3639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ООО «Московский институт профессиональной переподготовки и повышения квалификации педагогов», «Оказание первой помощи в образовательной организации», 72ч., 2025г.</w:t>
      </w:r>
    </w:p>
    <w:p w:rsidR="007F3639" w:rsidRDefault="007F3639" w:rsidP="007F3639">
      <w:pPr>
        <w:jc w:val="both"/>
        <w:rPr>
          <w:rStyle w:val="a3"/>
          <w:rFonts w:cs="Times New Roman"/>
          <w:i w:val="0"/>
          <w:sz w:val="24"/>
        </w:rPr>
      </w:pPr>
      <w:r>
        <w:rPr>
          <w:rStyle w:val="a3"/>
          <w:rFonts w:cs="Times New Roman"/>
          <w:i w:val="0"/>
          <w:sz w:val="24"/>
        </w:rPr>
        <w:t>ФГБОУВО «Пермский государственный гуманитарно-педагогический университет», ДПП «Создание современной и безопасной цифровой образовательной среды, способствующей развитию ресурсов личности человека и гражданина в профилактике потребления обучающимися ПАВ», 24ч., 2025г.</w:t>
      </w:r>
    </w:p>
    <w:p w:rsidR="00B934BF" w:rsidRDefault="00B934BF"/>
    <w:sectPr w:rsidR="00B9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93"/>
    <w:rsid w:val="007F3639"/>
    <w:rsid w:val="008E1D93"/>
    <w:rsid w:val="00B9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C96D3-D5F4-492C-AFF9-013352C0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63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7F363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2025-10-31T08:44:00Z</dcterms:created>
  <dcterms:modified xsi:type="dcterms:W3CDTF">2025-10-31T08:44:00Z</dcterms:modified>
</cp:coreProperties>
</file>