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43046" w14:textId="77777777" w:rsidR="00DB43AB" w:rsidRPr="00121C57" w:rsidRDefault="00DB43AB" w:rsidP="00DB43A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2.1.1. </w:t>
      </w:r>
      <w:r w:rsidRPr="008569FE">
        <w:rPr>
          <w:rFonts w:ascii="Times New Roman" w:hAnsi="Times New Roman" w:cs="Times New Roman"/>
          <w:b/>
          <w:sz w:val="28"/>
          <w:szCs w:val="28"/>
        </w:rPr>
        <w:t xml:space="preserve">Цели и задачи реализации Программы </w:t>
      </w:r>
      <w:r w:rsidRPr="00121C57">
        <w:rPr>
          <w:rFonts w:ascii="Times New Roman" w:hAnsi="Times New Roman" w:cs="Times New Roman"/>
          <w:b/>
          <w:sz w:val="28"/>
          <w:szCs w:val="28"/>
        </w:rPr>
        <w:t>соответствуют п.1.5.,1.6. ФГОС ДО и пункту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21C57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b/>
          <w:sz w:val="28"/>
          <w:szCs w:val="28"/>
        </w:rPr>
        <w:t>, 14.2</w:t>
      </w:r>
      <w:r w:rsidRPr="00121C57">
        <w:rPr>
          <w:rFonts w:ascii="Times New Roman" w:hAnsi="Times New Roman" w:cs="Times New Roman"/>
          <w:b/>
          <w:sz w:val="28"/>
          <w:szCs w:val="28"/>
        </w:rPr>
        <w:t xml:space="preserve"> раздела </w:t>
      </w:r>
      <w:r w:rsidRPr="00121C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21C57">
        <w:rPr>
          <w:rFonts w:ascii="Times New Roman" w:hAnsi="Times New Roman" w:cs="Times New Roman"/>
          <w:b/>
          <w:sz w:val="28"/>
          <w:szCs w:val="28"/>
        </w:rPr>
        <w:t xml:space="preserve"> ФОП ДО.</w:t>
      </w:r>
    </w:p>
    <w:p w14:paraId="656CD175" w14:textId="77777777" w:rsidR="00DB43AB" w:rsidRDefault="00DB43AB" w:rsidP="00DB43AB">
      <w:pPr>
        <w:pStyle w:val="a6"/>
        <w:numPr>
          <w:ilvl w:val="1"/>
          <w:numId w:val="1"/>
        </w:numPr>
        <w:tabs>
          <w:tab w:val="left" w:pos="706"/>
        </w:tabs>
        <w:ind w:left="0" w:firstLine="709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записка.</w:t>
      </w:r>
    </w:p>
    <w:p w14:paraId="623E342E" w14:textId="451000F4" w:rsidR="00DB43AB" w:rsidRDefault="00D46FE1" w:rsidP="00D46FE1">
      <w:pPr>
        <w:pStyle w:val="a4"/>
        <w:ind w:left="0" w:firstLine="0"/>
      </w:pPr>
      <w:r>
        <w:rPr>
          <w:b/>
          <w:sz w:val="35"/>
        </w:rPr>
        <w:t xml:space="preserve">        </w:t>
      </w:r>
      <w:r w:rsidR="00DB43AB">
        <w:rPr>
          <w:b/>
        </w:rPr>
        <w:t xml:space="preserve">14.1. Целью </w:t>
      </w:r>
      <w:r w:rsidR="00DB43AB">
        <w:t>Федеральной программы является разностороннее развитие ребенка в</w:t>
      </w:r>
      <w:r w:rsidR="00DB43AB">
        <w:rPr>
          <w:spacing w:val="1"/>
        </w:rPr>
        <w:t xml:space="preserve"> </w:t>
      </w:r>
      <w:r w:rsidR="00DB43AB">
        <w:t>период дошкольного детства с учетом возрастных и индивидуальных особенностей</w:t>
      </w:r>
      <w:r w:rsidR="00DB43AB">
        <w:rPr>
          <w:spacing w:val="1"/>
        </w:rPr>
        <w:t xml:space="preserve"> </w:t>
      </w:r>
      <w:r w:rsidR="00DB43AB">
        <w:t>на основе духовно-нравственных ценностей российского народа, исторических и</w:t>
      </w:r>
      <w:r w:rsidR="00DB43AB">
        <w:rPr>
          <w:spacing w:val="1"/>
        </w:rPr>
        <w:t xml:space="preserve"> </w:t>
      </w:r>
      <w:r w:rsidR="00DB43AB">
        <w:t>национально-культурных традиций.</w:t>
      </w:r>
    </w:p>
    <w:p w14:paraId="0764A387" w14:textId="77777777" w:rsidR="00DB43AB" w:rsidRDefault="00DB43AB" w:rsidP="00DB43AB">
      <w:pPr>
        <w:pStyle w:val="a4"/>
        <w:ind w:left="0" w:firstLine="709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 над</w:t>
      </w:r>
      <w:r>
        <w:rPr>
          <w:spacing w:val="-67"/>
        </w:rPr>
        <w:t xml:space="preserve"> </w:t>
      </w:r>
      <w:r>
        <w:t>материальным,</w:t>
      </w:r>
      <w:r>
        <w:rPr>
          <w:spacing w:val="11"/>
        </w:rPr>
        <w:t xml:space="preserve"> </w:t>
      </w:r>
      <w:r>
        <w:t>гуманизм,</w:t>
      </w:r>
      <w:r>
        <w:rPr>
          <w:spacing w:val="10"/>
        </w:rPr>
        <w:t xml:space="preserve"> </w:t>
      </w:r>
      <w:r>
        <w:t>милосердие,</w:t>
      </w:r>
      <w:r>
        <w:rPr>
          <w:spacing w:val="9"/>
        </w:rPr>
        <w:t xml:space="preserve"> </w:t>
      </w:r>
      <w:r>
        <w:t>справедливость,</w:t>
      </w:r>
      <w:r>
        <w:rPr>
          <w:spacing w:val="8"/>
        </w:rPr>
        <w:t xml:space="preserve"> </w:t>
      </w:r>
      <w:r>
        <w:t>коллективизм,</w:t>
      </w:r>
    </w:p>
    <w:p w14:paraId="3AE22B37" w14:textId="77777777" w:rsidR="00DB43AB" w:rsidRDefault="00DB43AB" w:rsidP="00DB43AB">
      <w:pPr>
        <w:pStyle w:val="a4"/>
        <w:ind w:left="0" w:firstLine="709"/>
      </w:pP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vertAlign w:val="superscript"/>
        </w:rPr>
        <w:t>3</w:t>
      </w:r>
      <w:r>
        <w:t>.</w:t>
      </w:r>
    </w:p>
    <w:p w14:paraId="11A0A72A" w14:textId="77777777" w:rsidR="00DB43AB" w:rsidRDefault="00DB43AB" w:rsidP="00DB43AB">
      <w:pPr>
        <w:pStyle w:val="a4"/>
        <w:ind w:left="0" w:firstLine="709"/>
        <w:rPr>
          <w:b/>
        </w:rPr>
      </w:pPr>
      <w:r>
        <w:t>14.2.Цель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 xml:space="preserve">следующих </w:t>
      </w:r>
      <w:r>
        <w:rPr>
          <w:b/>
        </w:rPr>
        <w:t>задач:</w:t>
      </w:r>
    </w:p>
    <w:p w14:paraId="5B39A2FD" w14:textId="77777777" w:rsidR="00DB43AB" w:rsidRDefault="00DB43AB" w:rsidP="00DB43AB">
      <w:pPr>
        <w:pStyle w:val="a4"/>
        <w:ind w:left="0" w:firstLine="709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 программы</w:t>
      </w:r>
      <w:r>
        <w:rPr>
          <w:spacing w:val="-2"/>
        </w:rPr>
        <w:t xml:space="preserve"> </w:t>
      </w:r>
      <w:r>
        <w:t>ДО;</w:t>
      </w:r>
    </w:p>
    <w:p w14:paraId="4D2EAE9C" w14:textId="77777777" w:rsidR="00DB43AB" w:rsidRDefault="00DB43AB" w:rsidP="00DB43AB">
      <w:pPr>
        <w:pStyle w:val="a4"/>
        <w:ind w:left="0" w:firstLine="709"/>
      </w:pPr>
      <w:r>
        <w:t>приобщение детей (в соответствии с возрастными особенностями) к базовым</w:t>
      </w:r>
      <w:r>
        <w:rPr>
          <w:spacing w:val="1"/>
        </w:rPr>
        <w:t xml:space="preserve"> </w:t>
      </w:r>
      <w:r>
        <w:t>ценностям российского народа –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67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создание условий для формирования ценностного отношения к окружающему миру,</w:t>
      </w:r>
      <w:r>
        <w:rPr>
          <w:spacing w:val="-67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ценностей;</w:t>
      </w:r>
    </w:p>
    <w:p w14:paraId="12ED6354" w14:textId="77777777" w:rsidR="00DB43AB" w:rsidRDefault="00DB43AB" w:rsidP="00DB43AB">
      <w:pPr>
        <w:pStyle w:val="a4"/>
        <w:ind w:left="0" w:firstLine="709"/>
      </w:pPr>
      <w:r>
        <w:t>построение</w:t>
      </w:r>
      <w:r>
        <w:rPr>
          <w:spacing w:val="1"/>
        </w:rPr>
        <w:t xml:space="preserve"> </w:t>
      </w:r>
      <w:r>
        <w:t>(структурирование)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возрастных и</w:t>
      </w:r>
      <w:r>
        <w:rPr>
          <w:spacing w:val="-4"/>
        </w:rPr>
        <w:t xml:space="preserve"> </w:t>
      </w:r>
      <w:r>
        <w:t>индивидуальных особенностей развития;</w:t>
      </w:r>
    </w:p>
    <w:p w14:paraId="38083A06" w14:textId="77777777" w:rsidR="00DB43AB" w:rsidRDefault="00DB43AB" w:rsidP="00DB43AB">
      <w:pPr>
        <w:pStyle w:val="a4"/>
        <w:ind w:left="0" w:firstLine="709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возможностей;</w:t>
      </w:r>
    </w:p>
    <w:p w14:paraId="2EA6CDF9" w14:textId="77777777" w:rsidR="00DB43AB" w:rsidRDefault="00DB43AB" w:rsidP="00DB43AB">
      <w:pPr>
        <w:pStyle w:val="a4"/>
        <w:ind w:left="0" w:firstLine="709"/>
      </w:pPr>
      <w:r>
        <w:t>охрана и укрепление физического и психического здоровья детей, в том числе</w:t>
      </w:r>
      <w:r>
        <w:rPr>
          <w:spacing w:val="1"/>
        </w:rPr>
        <w:t xml:space="preserve"> </w:t>
      </w:r>
      <w:r>
        <w:t>их эмоционального</w:t>
      </w:r>
      <w:r>
        <w:rPr>
          <w:spacing w:val="-3"/>
        </w:rPr>
        <w:t xml:space="preserve"> </w:t>
      </w:r>
      <w:r>
        <w:t>благополучия;</w:t>
      </w:r>
    </w:p>
    <w:p w14:paraId="5038A279" w14:textId="77777777" w:rsidR="00DB43AB" w:rsidRDefault="00DB43AB" w:rsidP="00DB43AB">
      <w:pPr>
        <w:pStyle w:val="a4"/>
        <w:ind w:left="0" w:firstLine="709"/>
      </w:pPr>
      <w:r>
        <w:t>обеспечение развития физических, личностных, нравственных качеств и основ</w:t>
      </w:r>
      <w:r>
        <w:rPr>
          <w:spacing w:val="-67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художественно-творческих</w:t>
      </w:r>
      <w:r>
        <w:rPr>
          <w:spacing w:val="7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 и</w:t>
      </w:r>
      <w:r>
        <w:rPr>
          <w:spacing w:val="-4"/>
        </w:rPr>
        <w:t xml:space="preserve"> </w:t>
      </w:r>
      <w:r>
        <w:t>ответственности;</w:t>
      </w:r>
    </w:p>
    <w:p w14:paraId="378952C0" w14:textId="1201762C" w:rsidR="00921C80" w:rsidRDefault="00DB43AB" w:rsidP="00D46FE1">
      <w:pPr>
        <w:pStyle w:val="a4"/>
        <w:ind w:left="0" w:firstLine="709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  <w:r w:rsidRPr="003B42E5">
        <w:t xml:space="preserve"> </w:t>
      </w:r>
      <w:r>
        <w:t>достижение детьми на этапе завершения ДО уровня развития, необходимого и</w:t>
      </w:r>
      <w:r>
        <w:rPr>
          <w:spacing w:val="1"/>
        </w:rPr>
        <w:t xml:space="preserve"> </w:t>
      </w:r>
      <w:r>
        <w:t>достаточного для успешного освоения ими образовательных программ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bookmarkStart w:id="0" w:name="_GoBack"/>
      <w:bookmarkEnd w:id="0"/>
    </w:p>
    <w:sectPr w:rsidR="0092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17133"/>
    <w:multiLevelType w:val="multilevel"/>
    <w:tmpl w:val="649AE28A"/>
    <w:lvl w:ilvl="0">
      <w:start w:val="1"/>
      <w:numFmt w:val="decimal"/>
      <w:lvlText w:val="%1"/>
      <w:lvlJc w:val="left"/>
      <w:pPr>
        <w:ind w:left="7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3" w:hanging="499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5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3AB"/>
    <w:rsid w:val="00921C80"/>
    <w:rsid w:val="00D46FE1"/>
    <w:rsid w:val="00DB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F2AF"/>
  <w15:docId w15:val="{4C03042B-4C74-4B68-857B-6075D5D0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3AB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DB43AB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B43A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B43AB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2</cp:revision>
  <dcterms:created xsi:type="dcterms:W3CDTF">2023-08-07T04:37:00Z</dcterms:created>
  <dcterms:modified xsi:type="dcterms:W3CDTF">2023-08-15T09:10:00Z</dcterms:modified>
</cp:coreProperties>
</file>