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4C" w:rsidRPr="0007054C" w:rsidRDefault="0007054C">
      <w:pPr>
        <w:rPr>
          <w:rFonts w:ascii="Times New Roman" w:hAnsi="Times New Roman" w:cs="Times New Roman"/>
          <w:b/>
          <w:sz w:val="28"/>
          <w:szCs w:val="28"/>
        </w:rPr>
      </w:pPr>
      <w:r w:rsidRPr="0007054C">
        <w:rPr>
          <w:rFonts w:ascii="Times New Roman" w:hAnsi="Times New Roman" w:cs="Times New Roman"/>
          <w:b/>
          <w:sz w:val="28"/>
          <w:szCs w:val="28"/>
        </w:rPr>
        <w:t>Аннотация к адаптированной рабочей программе по чтению 5 класс</w:t>
      </w:r>
    </w:p>
    <w:p w:rsidR="0007054C" w:rsidRPr="0007054C" w:rsidRDefault="0007054C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 Адаптированная рабочая программа по чтению ориентирована на учащегося 5 класса, и разработана в соответствии со следующими документами: </w:t>
      </w:r>
    </w:p>
    <w:p w:rsidR="0007054C" w:rsidRPr="0007054C" w:rsidRDefault="0007054C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1. Федеральный закон от 29.12.2012 № 273-Ф3 «Об образовании в Российской Федерации» </w:t>
      </w:r>
    </w:p>
    <w:p w:rsidR="0007054C" w:rsidRPr="0007054C" w:rsidRDefault="0007054C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2. Федеральный государственный образовательный стандарт образования обучающихся с умственной отсталость </w:t>
      </w:r>
      <w:proofErr w:type="gramStart"/>
      <w:r w:rsidRPr="0007054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7054C">
        <w:rPr>
          <w:rFonts w:ascii="Times New Roman" w:hAnsi="Times New Roman" w:cs="Times New Roman"/>
          <w:sz w:val="24"/>
          <w:szCs w:val="24"/>
        </w:rPr>
        <w:t xml:space="preserve">интеллектуальными нарушениями) ( Приказ </w:t>
      </w:r>
      <w:proofErr w:type="spellStart"/>
      <w:r w:rsidRPr="0007054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7054C">
        <w:rPr>
          <w:rFonts w:ascii="Times New Roman" w:hAnsi="Times New Roman" w:cs="Times New Roman"/>
          <w:sz w:val="24"/>
          <w:szCs w:val="24"/>
        </w:rPr>
        <w:t xml:space="preserve"> России от 19 декабря 2014 г. № 1599); </w:t>
      </w:r>
    </w:p>
    <w:p w:rsidR="0007054C" w:rsidRPr="0007054C" w:rsidRDefault="0007054C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3. Примерная адаптированная основная общеобразовательная программа образования обучающихся с умственной отсталостью (протокол от 22 декабря 2015 г. № 4/15) </w:t>
      </w:r>
    </w:p>
    <w:p w:rsidR="0007054C" w:rsidRPr="0007054C" w:rsidRDefault="0007054C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4. Порядок организации и осуществления образовательной деятельности по основным образовательным программам начального, общего, основного общего и среднего общего образования, утвержденный приказом </w:t>
      </w:r>
      <w:proofErr w:type="spellStart"/>
      <w:r w:rsidRPr="0007054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7054C">
        <w:rPr>
          <w:rFonts w:ascii="Times New Roman" w:hAnsi="Times New Roman" w:cs="Times New Roman"/>
          <w:sz w:val="24"/>
          <w:szCs w:val="24"/>
        </w:rPr>
        <w:t xml:space="preserve"> от 22.03.2021 № 115; </w:t>
      </w:r>
    </w:p>
    <w:p w:rsidR="0007054C" w:rsidRPr="0007054C" w:rsidRDefault="0007054C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>5.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7054C" w:rsidRPr="0007054C" w:rsidRDefault="0007054C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 6.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</w:p>
    <w:p w:rsidR="0007054C" w:rsidRPr="0007054C" w:rsidRDefault="0007054C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>7. Устав МБОУ «</w:t>
      </w:r>
      <w:proofErr w:type="spellStart"/>
      <w:r w:rsidRPr="0007054C">
        <w:rPr>
          <w:rFonts w:ascii="Times New Roman" w:hAnsi="Times New Roman" w:cs="Times New Roman"/>
          <w:sz w:val="24"/>
          <w:szCs w:val="24"/>
        </w:rPr>
        <w:t>Гуринская</w:t>
      </w:r>
      <w:proofErr w:type="spellEnd"/>
      <w:r w:rsidRPr="0007054C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07054C" w:rsidRPr="0007054C" w:rsidRDefault="0007054C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>8. Локальные акты МБОУ «</w:t>
      </w:r>
      <w:proofErr w:type="spellStart"/>
      <w:r w:rsidRPr="0007054C">
        <w:rPr>
          <w:rFonts w:ascii="Times New Roman" w:hAnsi="Times New Roman" w:cs="Times New Roman"/>
          <w:sz w:val="24"/>
          <w:szCs w:val="24"/>
        </w:rPr>
        <w:t>ГуринскаяСОШ</w:t>
      </w:r>
      <w:proofErr w:type="spellEnd"/>
      <w:r w:rsidRPr="0007054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7054C" w:rsidRPr="0007054C" w:rsidRDefault="0007054C">
      <w:pPr>
        <w:rPr>
          <w:rFonts w:ascii="Times New Roman" w:hAnsi="Times New Roman" w:cs="Times New Roman"/>
          <w:b/>
          <w:sz w:val="24"/>
          <w:szCs w:val="24"/>
        </w:rPr>
      </w:pPr>
      <w:r w:rsidRPr="0007054C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</w:t>
      </w:r>
    </w:p>
    <w:p w:rsidR="0007054C" w:rsidRPr="0007054C" w:rsidRDefault="0007054C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>Чтение</w:t>
      </w:r>
      <w:proofErr w:type="gramStart"/>
      <w:r w:rsidRPr="000705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7054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7054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7054C">
        <w:rPr>
          <w:rFonts w:ascii="Times New Roman" w:hAnsi="Times New Roman" w:cs="Times New Roman"/>
          <w:sz w:val="24"/>
          <w:szCs w:val="24"/>
        </w:rPr>
        <w:t>ля обучающихся с интеллектуальными нарушениями); Малышева З.Ф.; АО "Издательство" Просвещение» 2021</w:t>
      </w:r>
    </w:p>
    <w:p w:rsidR="0007054C" w:rsidRPr="0007054C" w:rsidRDefault="0007054C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b/>
          <w:sz w:val="24"/>
          <w:szCs w:val="24"/>
        </w:rPr>
        <w:t xml:space="preserve"> УЧЕБНЫЙ ПЛАН</w:t>
      </w:r>
      <w:r w:rsidRPr="0007054C">
        <w:rPr>
          <w:rFonts w:ascii="Times New Roman" w:hAnsi="Times New Roman" w:cs="Times New Roman"/>
          <w:sz w:val="24"/>
          <w:szCs w:val="24"/>
        </w:rPr>
        <w:t xml:space="preserve"> 5 класс – 2 часа в неделю, 68 час в год </w:t>
      </w:r>
    </w:p>
    <w:p w:rsidR="0007054C" w:rsidRPr="0007054C" w:rsidRDefault="0007054C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На уроках чтения в 5 классе продолжается формирование у школьников техники чтения: правильности, беглости, выразительности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Рабочая программа по чтению предназначена для развития речи учащихся и их мышления через совершенствование техники чтения и понимание содержания художественных произведений. </w:t>
      </w:r>
    </w:p>
    <w:p w:rsidR="0007054C" w:rsidRPr="0007054C" w:rsidRDefault="0007054C">
      <w:pPr>
        <w:rPr>
          <w:rFonts w:ascii="Times New Roman" w:hAnsi="Times New Roman" w:cs="Times New Roman"/>
          <w:b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Изучение письма и развития речи в 5 классе направлено на достижение учащимися следующей </w:t>
      </w: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Pr="0007054C">
        <w:rPr>
          <w:rFonts w:ascii="Times New Roman" w:hAnsi="Times New Roman" w:cs="Times New Roman"/>
          <w:b/>
          <w:sz w:val="24"/>
          <w:szCs w:val="24"/>
        </w:rPr>
        <w:t>:</w:t>
      </w:r>
    </w:p>
    <w:p w:rsidR="0007054C" w:rsidRPr="0007054C" w:rsidRDefault="0007054C">
      <w:pPr>
        <w:rPr>
          <w:rFonts w:ascii="Times New Roman" w:hAnsi="Times New Roman" w:cs="Times New Roman"/>
          <w:sz w:val="24"/>
          <w:szCs w:val="24"/>
        </w:rPr>
      </w:pPr>
      <w:r w:rsidRPr="0007054C">
        <w:rPr>
          <w:rFonts w:ascii="Times New Roman" w:hAnsi="Times New Roman" w:cs="Times New Roman"/>
          <w:sz w:val="24"/>
          <w:szCs w:val="24"/>
        </w:rPr>
        <w:t xml:space="preserve">- развитие речи учащихся через совершенствование техники чтения и понимание, осмысление и пересказ содержания художественных произведений. </w:t>
      </w:r>
    </w:p>
    <w:p w:rsidR="0007054C" w:rsidRPr="0007054C" w:rsidRDefault="0007054C">
      <w:pPr>
        <w:rPr>
          <w:rFonts w:ascii="Times New Roman" w:hAnsi="Times New Roman" w:cs="Times New Roman"/>
          <w:b/>
          <w:sz w:val="24"/>
          <w:szCs w:val="24"/>
        </w:rPr>
      </w:pPr>
      <w:r w:rsidRPr="0007054C">
        <w:rPr>
          <w:rFonts w:ascii="Times New Roman" w:hAnsi="Times New Roman" w:cs="Times New Roman"/>
          <w:b/>
          <w:sz w:val="24"/>
          <w:szCs w:val="24"/>
        </w:rPr>
        <w:t>Основными задачами предмета « Чтение » являются:</w:t>
      </w:r>
    </w:p>
    <w:p w:rsidR="0007054C" w:rsidRPr="00700036" w:rsidRDefault="0007054C" w:rsidP="0070003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036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формировать у учащихся чтение про себя, последовательно увеличивая объем читаемого текста и самостоятельность чтения. </w:t>
      </w:r>
    </w:p>
    <w:p w:rsidR="00EF1BCD" w:rsidRDefault="0007054C" w:rsidP="0070003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036">
        <w:rPr>
          <w:rFonts w:ascii="Times New Roman" w:hAnsi="Times New Roman" w:cs="Times New Roman"/>
          <w:sz w:val="24"/>
          <w:szCs w:val="24"/>
        </w:rPr>
        <w:t xml:space="preserve">развивать полноценное восприятие доступных по содержанию художественных произведений; </w:t>
      </w:r>
    </w:p>
    <w:p w:rsidR="0007054C" w:rsidRDefault="0007054C" w:rsidP="0070003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036">
        <w:rPr>
          <w:rFonts w:ascii="Times New Roman" w:hAnsi="Times New Roman" w:cs="Times New Roman"/>
          <w:sz w:val="24"/>
          <w:szCs w:val="24"/>
        </w:rPr>
        <w:t xml:space="preserve"> развивать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</w:t>
      </w:r>
      <w:r w:rsidR="00EF1BCD">
        <w:rPr>
          <w:rFonts w:ascii="Times New Roman" w:hAnsi="Times New Roman" w:cs="Times New Roman"/>
          <w:sz w:val="24"/>
          <w:szCs w:val="24"/>
        </w:rPr>
        <w:t>ца различных героев произведения.</w:t>
      </w:r>
      <w:bookmarkStart w:id="0" w:name="_GoBack"/>
      <w:bookmarkEnd w:id="0"/>
      <w:r w:rsidRPr="007000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036" w:rsidRPr="0060166C" w:rsidRDefault="00700036" w:rsidP="007000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66C">
        <w:rPr>
          <w:rFonts w:ascii="Times New Roman" w:hAnsi="Times New Roman" w:cs="Times New Roman"/>
          <w:b/>
          <w:sz w:val="24"/>
          <w:szCs w:val="24"/>
        </w:rPr>
        <w:t xml:space="preserve">Основные виды организации учебного процесса. </w:t>
      </w:r>
    </w:p>
    <w:p w:rsidR="00700036" w:rsidRPr="00EF1BCD" w:rsidRDefault="00700036" w:rsidP="00700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66C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60166C">
        <w:rPr>
          <w:rFonts w:ascii="Times New Roman" w:hAnsi="Times New Roman" w:cs="Times New Roman"/>
          <w:sz w:val="24"/>
          <w:szCs w:val="24"/>
        </w:rPr>
        <w:t>: урок, фронтальная работа, индивидуальная работа.</w:t>
      </w:r>
    </w:p>
    <w:p w:rsidR="00700036" w:rsidRPr="00EF1BCD" w:rsidRDefault="00700036">
      <w:pPr>
        <w:rPr>
          <w:rFonts w:ascii="Times New Roman" w:hAnsi="Times New Roman" w:cs="Times New Roman"/>
          <w:b/>
          <w:sz w:val="24"/>
          <w:szCs w:val="24"/>
        </w:rPr>
      </w:pPr>
      <w:r w:rsidRPr="00EF1BCD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на конец года: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0036" w:rsidRPr="00EF1BCD" w:rsidTr="00700036">
        <w:tc>
          <w:tcPr>
            <w:tcW w:w="4785" w:type="dxa"/>
          </w:tcPr>
          <w:p w:rsidR="00700036" w:rsidRPr="00EF1BCD" w:rsidRDefault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786" w:type="dxa"/>
          </w:tcPr>
          <w:p w:rsidR="00700036" w:rsidRPr="00EF1BCD" w:rsidRDefault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700036" w:rsidRPr="00EF1BCD" w:rsidTr="00700036">
        <w:tc>
          <w:tcPr>
            <w:tcW w:w="4785" w:type="dxa"/>
          </w:tcPr>
          <w:p w:rsidR="00700036" w:rsidRPr="00EF1BCD" w:rsidRDefault="00700036" w:rsidP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>• читать вслух правильно, бегло, выразительно; • читать про себя проанализированные тексты, читать короткие, доступные тексты самостоятельно;</w:t>
            </w:r>
          </w:p>
          <w:p w:rsidR="00700036" w:rsidRPr="00EF1BCD" w:rsidRDefault="00700036" w:rsidP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 xml:space="preserve"> • выделять тему произведения, участвовать в обсуждении идеи; </w:t>
            </w:r>
          </w:p>
          <w:p w:rsidR="00700036" w:rsidRPr="00EF1BCD" w:rsidRDefault="00700036" w:rsidP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 xml:space="preserve">• определять черты характера </w:t>
            </w:r>
            <w:proofErr w:type="gramStart"/>
            <w:r w:rsidRPr="00EF1BCD">
              <w:rPr>
                <w:rFonts w:ascii="Times New Roman" w:hAnsi="Times New Roman" w:cs="Times New Roman"/>
                <w:sz w:val="24"/>
                <w:szCs w:val="24"/>
              </w:rPr>
              <w:t>;г</w:t>
            </w:r>
            <w:proofErr w:type="gramEnd"/>
            <w:r w:rsidRPr="00EF1BCD">
              <w:rPr>
                <w:rFonts w:ascii="Times New Roman" w:hAnsi="Times New Roman" w:cs="Times New Roman"/>
                <w:sz w:val="24"/>
                <w:szCs w:val="24"/>
              </w:rPr>
              <w:t xml:space="preserve">лавных героев и выражать свое отношение к ним (с помощью учителя); </w:t>
            </w:r>
          </w:p>
          <w:p w:rsidR="00700036" w:rsidRPr="00EF1BCD" w:rsidRDefault="00700036" w:rsidP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 xml:space="preserve">• пересказывать прочитанный текст с ориентацией на план и опорные слова; </w:t>
            </w:r>
          </w:p>
          <w:p w:rsidR="00700036" w:rsidRPr="00EF1BCD" w:rsidRDefault="00700036" w:rsidP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 xml:space="preserve">• ставить вопросы к тексту, задавать их одноклассникам; </w:t>
            </w:r>
          </w:p>
          <w:p w:rsidR="00700036" w:rsidRPr="00EF1BCD" w:rsidRDefault="00700036" w:rsidP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 xml:space="preserve">• находить в тексте незнакомые слова, учиться объяснять их, опираясь на текст (с помощью учителя); </w:t>
            </w:r>
          </w:p>
          <w:p w:rsidR="00700036" w:rsidRPr="00EF1BCD" w:rsidRDefault="00700036" w:rsidP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 xml:space="preserve">• заучить наизусть стихотворения (объем текста с учетом особенностей учеников); </w:t>
            </w:r>
          </w:p>
          <w:p w:rsidR="00700036" w:rsidRPr="00EF1BCD" w:rsidRDefault="00700036" w:rsidP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>• участвовать в уроках внеклассного чтения, выполняя доступные задания по прочитанному тексту</w:t>
            </w:r>
          </w:p>
        </w:tc>
        <w:tc>
          <w:tcPr>
            <w:tcW w:w="4786" w:type="dxa"/>
          </w:tcPr>
          <w:p w:rsidR="00700036" w:rsidRPr="00EF1BCD" w:rsidRDefault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 xml:space="preserve">• читать вслух правильно, выразительно, целыми словами; </w:t>
            </w:r>
          </w:p>
          <w:p w:rsidR="00700036" w:rsidRPr="00EF1BCD" w:rsidRDefault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 xml:space="preserve">• читать про себя доступные по содержанию тексты; </w:t>
            </w:r>
          </w:p>
          <w:p w:rsidR="00700036" w:rsidRPr="00EF1BCD" w:rsidRDefault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 xml:space="preserve">• пересказывать отдельные части произведения, доступные по изображаемым событиям; </w:t>
            </w:r>
          </w:p>
          <w:p w:rsidR="00700036" w:rsidRPr="00EF1BCD" w:rsidRDefault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>• выделять тему произведения и определять с помощью учителя идею произведения, участвовать в обсуждении идеи</w:t>
            </w:r>
          </w:p>
          <w:p w:rsidR="00700036" w:rsidRPr="00EF1BCD" w:rsidRDefault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 xml:space="preserve">• выражать свое отношение к поступкам героев и событиям; </w:t>
            </w:r>
          </w:p>
          <w:p w:rsidR="00700036" w:rsidRPr="00EF1BCD" w:rsidRDefault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 xml:space="preserve">• отбирать (коллективно) опорные слова для пересказа, обращая внимание на лексику, характеризующую эмоциональное состояние действующих лиц, природы, образные выражения, и употреблять их в пересказе; </w:t>
            </w:r>
          </w:p>
          <w:p w:rsidR="00700036" w:rsidRPr="00EF1BCD" w:rsidRDefault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 xml:space="preserve">• самостоятельно делить текст на части по данному плану или составлять план к выделенным частям текста; </w:t>
            </w:r>
          </w:p>
          <w:p w:rsidR="00700036" w:rsidRPr="00EF1BCD" w:rsidRDefault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>• выделять незнакомые слова и давать им объяснения (с помощью учителя);</w:t>
            </w:r>
          </w:p>
          <w:p w:rsidR="00700036" w:rsidRPr="00EF1BCD" w:rsidRDefault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 xml:space="preserve"> • знать 10 стихотворений наизусть; </w:t>
            </w:r>
          </w:p>
          <w:p w:rsidR="00700036" w:rsidRPr="00EF1BCD" w:rsidRDefault="00700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BCD">
              <w:rPr>
                <w:rFonts w:ascii="Times New Roman" w:hAnsi="Times New Roman" w:cs="Times New Roman"/>
                <w:sz w:val="24"/>
                <w:szCs w:val="24"/>
              </w:rPr>
              <w:t>• читать внеклассную литературу, в том числе отдельные статьи из периодической печати, и принимать участие в их обсуждении</w:t>
            </w:r>
          </w:p>
        </w:tc>
      </w:tr>
    </w:tbl>
    <w:p w:rsidR="00700036" w:rsidRPr="00EF1BCD" w:rsidRDefault="00700036">
      <w:pPr>
        <w:rPr>
          <w:rFonts w:ascii="Times New Roman" w:hAnsi="Times New Roman" w:cs="Times New Roman"/>
          <w:sz w:val="24"/>
          <w:szCs w:val="24"/>
        </w:rPr>
      </w:pPr>
    </w:p>
    <w:p w:rsidR="00700036" w:rsidRPr="00EF1BCD" w:rsidRDefault="00700036">
      <w:pPr>
        <w:rPr>
          <w:rFonts w:ascii="Times New Roman" w:hAnsi="Times New Roman" w:cs="Times New Roman"/>
          <w:sz w:val="24"/>
          <w:szCs w:val="24"/>
        </w:rPr>
      </w:pPr>
    </w:p>
    <w:sectPr w:rsidR="00700036" w:rsidRPr="00EF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AAA"/>
    <w:multiLevelType w:val="hybridMultilevel"/>
    <w:tmpl w:val="6C2EB5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35E7"/>
    <w:multiLevelType w:val="hybridMultilevel"/>
    <w:tmpl w:val="8E3AC7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0742F"/>
    <w:multiLevelType w:val="hybridMultilevel"/>
    <w:tmpl w:val="5CC2FC0E"/>
    <w:lvl w:ilvl="0" w:tplc="F22C267A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F0553"/>
    <w:multiLevelType w:val="hybridMultilevel"/>
    <w:tmpl w:val="BFBC0C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456BF"/>
    <w:multiLevelType w:val="hybridMultilevel"/>
    <w:tmpl w:val="0BE0CD56"/>
    <w:lvl w:ilvl="0" w:tplc="A6743C2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25C62"/>
    <w:multiLevelType w:val="hybridMultilevel"/>
    <w:tmpl w:val="B29CA55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C88551C"/>
    <w:multiLevelType w:val="hybridMultilevel"/>
    <w:tmpl w:val="C03428D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8502BD6"/>
    <w:multiLevelType w:val="hybridMultilevel"/>
    <w:tmpl w:val="9C6A3BBA"/>
    <w:lvl w:ilvl="0" w:tplc="2AD46C1A">
      <w:numFmt w:val="bullet"/>
      <w:lvlText w:val="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C1E0588"/>
    <w:multiLevelType w:val="hybridMultilevel"/>
    <w:tmpl w:val="BB949F22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4C"/>
    <w:rsid w:val="0007054C"/>
    <w:rsid w:val="00700036"/>
    <w:rsid w:val="00EB698B"/>
    <w:rsid w:val="00E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0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2025-11-03T12:07:00Z</dcterms:created>
  <dcterms:modified xsi:type="dcterms:W3CDTF">2025-11-03T12:36:00Z</dcterms:modified>
</cp:coreProperties>
</file>