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A3C6" w14:textId="21DA39CC" w:rsidR="00F33D1C" w:rsidRDefault="00F33D1C" w:rsidP="00F33D1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Аннотации к рабочей программе по биологии.</w:t>
      </w:r>
    </w:p>
    <w:p w14:paraId="1C11B99B" w14:textId="06ED0A45" w:rsidR="00F33D1C" w:rsidRPr="00F33D1C" w:rsidRDefault="00F33D1C" w:rsidP="00F33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по биологии  разработана  для 7 класса </w:t>
      </w:r>
      <w:r w:rsidRPr="00F33D1C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Российской Федерации </w:t>
      </w:r>
      <w:hyperlink r:id="rId5" w:anchor="0" w:history="1">
        <w:r w:rsidRPr="00F33D1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F33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образования и науки РФ от 19 декабря 2014 г. № 1599</w:t>
      </w:r>
      <w:r w:rsidRPr="00F33D1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Примерной программы основного  общего образования и авторской программы специальных (коррекционных) общеобразовательных учреждений </w:t>
      </w:r>
      <w:r w:rsidRPr="00F33D1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33D1C">
        <w:rPr>
          <w:rFonts w:ascii="Times New Roman" w:hAnsi="Times New Roman" w:cs="Times New Roman"/>
          <w:sz w:val="28"/>
          <w:szCs w:val="28"/>
        </w:rPr>
        <w:t xml:space="preserve"> вида  под редакцией В. В. Воронковой.</w:t>
      </w:r>
    </w:p>
    <w:p w14:paraId="6F0A3823" w14:textId="77777777" w:rsidR="00F33D1C" w:rsidRPr="00F33D1C" w:rsidRDefault="00F33D1C" w:rsidP="00F33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92A1B9" w14:textId="0AA0F765" w:rsidR="00F33D1C" w:rsidRPr="00F33D1C" w:rsidRDefault="00F33D1C" w:rsidP="00F33D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3D1C">
        <w:rPr>
          <w:rFonts w:ascii="Times New Roman" w:hAnsi="Times New Roman" w:cs="Times New Roman"/>
          <w:b/>
          <w:sz w:val="28"/>
          <w:szCs w:val="28"/>
        </w:rPr>
        <w:t xml:space="preserve">Цели и </w:t>
      </w:r>
      <w:proofErr w:type="gramStart"/>
      <w:r w:rsidRPr="00F33D1C">
        <w:rPr>
          <w:rFonts w:ascii="Times New Roman" w:hAnsi="Times New Roman" w:cs="Times New Roman"/>
          <w:b/>
          <w:sz w:val="28"/>
          <w:szCs w:val="28"/>
        </w:rPr>
        <w:t>задачи  изучения</w:t>
      </w:r>
      <w:proofErr w:type="gramEnd"/>
      <w:r w:rsidRPr="00F33D1C">
        <w:rPr>
          <w:rFonts w:ascii="Times New Roman" w:hAnsi="Times New Roman" w:cs="Times New Roman"/>
          <w:b/>
          <w:sz w:val="28"/>
          <w:szCs w:val="28"/>
        </w:rPr>
        <w:t xml:space="preserve"> предмета с учетом специфики учебного предмета, коррекционного  курса.</w:t>
      </w:r>
    </w:p>
    <w:p w14:paraId="5452FB84" w14:textId="74D42BCB" w:rsidR="00F33D1C" w:rsidRPr="00F33D1C" w:rsidRDefault="00F33D1C" w:rsidP="00F33D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D1C">
        <w:rPr>
          <w:rFonts w:ascii="Times New Roman" w:eastAsia="HiddenHorzOCR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F3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организмом домашними животными, ухода за своим; использование полученных знаний для решения бытовых, медицинских и экологических проблем.</w:t>
      </w:r>
    </w:p>
    <w:p w14:paraId="0E87D178" w14:textId="77777777" w:rsidR="00F33D1C" w:rsidRPr="00F33D1C" w:rsidRDefault="00F33D1C" w:rsidP="00F33D1C">
      <w:pPr>
        <w:shd w:val="clear" w:color="auto" w:fill="FFFFFF"/>
        <w:spacing w:before="235" w:line="235" w:lineRule="exact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Основными задачами преподавания биологии являются:</w:t>
      </w:r>
    </w:p>
    <w:p w14:paraId="0B7BAC42" w14:textId="77777777" w:rsidR="00F33D1C" w:rsidRPr="00F33D1C" w:rsidRDefault="00F33D1C" w:rsidP="00F33D1C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F33D1C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проведение через весь курс экологического воспитания (рас</w:t>
      </w:r>
      <w:r w:rsidRPr="00F33D1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F33D1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смотрения окружающей природы как комплекса условий, необхо</w:t>
      </w:r>
      <w:r w:rsidRPr="00F33D1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F33D1C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димых для жизни всех растений, грибов), бе</w:t>
      </w:r>
      <w:r w:rsidRPr="00F33D1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33D1C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режного отношения к природе;</w:t>
      </w:r>
    </w:p>
    <w:p w14:paraId="228C1447" w14:textId="2B7A96FB" w:rsidR="00F33D1C" w:rsidRPr="00F33D1C" w:rsidRDefault="00F33D1C" w:rsidP="00F33D1C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F33D1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первоначальное ознакомление с приемами выращивания не</w:t>
      </w:r>
      <w:r w:rsidRPr="00F33D1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F33D1C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которых растений (комнатных и на школьном участке) и ухода за</w:t>
      </w:r>
      <w:r w:rsidRPr="00F33D1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33D1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ними</w:t>
      </w:r>
      <w:r w:rsidRPr="00F33D1C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72F2B963" w14:textId="77777777" w:rsidR="00F33D1C" w:rsidRPr="00F33D1C" w:rsidRDefault="00F33D1C" w:rsidP="00F33D1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представлений об окружающем мире. Формирование нравственных основ, воспитание патриотизма, этики поведения.</w:t>
      </w:r>
    </w:p>
    <w:p w14:paraId="64BF03BF" w14:textId="77777777" w:rsidR="00F33D1C" w:rsidRPr="00F33D1C" w:rsidRDefault="00F33D1C" w:rsidP="00F33D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43D6D" w14:textId="7C4D8A4B" w:rsidR="00F33D1C" w:rsidRPr="00F33D1C" w:rsidRDefault="00F33D1C" w:rsidP="00F33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3D1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33D1C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F33D1C">
        <w:rPr>
          <w:rFonts w:ascii="Times New Roman" w:hAnsi="Times New Roman" w:cs="Times New Roman"/>
          <w:bCs/>
          <w:sz w:val="28"/>
          <w:szCs w:val="28"/>
        </w:rPr>
        <w:t xml:space="preserve"> результате изучения биологии с использованием данного УМК </w:t>
      </w:r>
      <w:r w:rsidRPr="00F33D1C">
        <w:rPr>
          <w:rFonts w:ascii="Times New Roman" w:hAnsi="Times New Roman" w:cs="Times New Roman"/>
          <w:b/>
          <w:bCs/>
          <w:sz w:val="28"/>
          <w:szCs w:val="28"/>
        </w:rPr>
        <w:t>обучающиеся 7 класса должны знать</w:t>
      </w:r>
      <w:r w:rsidRPr="00F33D1C">
        <w:rPr>
          <w:rFonts w:ascii="Times New Roman" w:hAnsi="Times New Roman" w:cs="Times New Roman"/>
          <w:bCs/>
          <w:sz w:val="28"/>
          <w:szCs w:val="28"/>
        </w:rPr>
        <w:t>:</w:t>
      </w:r>
    </w:p>
    <w:p w14:paraId="0785512C" w14:textId="77777777" w:rsidR="00F33D1C" w:rsidRPr="00F33D1C" w:rsidRDefault="00F33D1C" w:rsidP="00F33D1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Названия некоторых бактерий, грибов, а также растений из их основных групп: мхов, папоротников, голосеменных и цветковых.</w:t>
      </w:r>
    </w:p>
    <w:p w14:paraId="2087BEE8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Строение и общие биологические особенности цветковых растений; разницу цветков и соцветий.</w:t>
      </w:r>
    </w:p>
    <w:p w14:paraId="12B38D6C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Некоторые биологические особенности, а также приемы возделывания наиболее распространенных сельскохозяйственных растений, особенно местных.</w:t>
      </w:r>
    </w:p>
    <w:p w14:paraId="0D45121F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Разницу ядовитых и съедобных грибов; знать вред бактерий и способы предохранения от заражения ими.</w:t>
      </w:r>
    </w:p>
    <w:p w14:paraId="2DD4F758" w14:textId="77777777" w:rsidR="00F33D1C" w:rsidRPr="00F33D1C" w:rsidRDefault="00F33D1C" w:rsidP="00F33D1C">
      <w:pPr>
        <w:pStyle w:val="a4"/>
        <w:ind w:left="1440"/>
        <w:jc w:val="both"/>
        <w:rPr>
          <w:b/>
          <w:sz w:val="28"/>
          <w:szCs w:val="28"/>
        </w:rPr>
      </w:pPr>
      <w:r w:rsidRPr="00F33D1C">
        <w:rPr>
          <w:sz w:val="28"/>
          <w:szCs w:val="28"/>
        </w:rPr>
        <w:t>Обучающиеся должны</w:t>
      </w:r>
      <w:r w:rsidRPr="00F33D1C">
        <w:rPr>
          <w:b/>
          <w:sz w:val="28"/>
          <w:szCs w:val="28"/>
        </w:rPr>
        <w:t xml:space="preserve"> уметь:</w:t>
      </w:r>
    </w:p>
    <w:p w14:paraId="5E21BAC4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Отличать цветковые растения от других групп (мхов, папоротников, голосеменных).</w:t>
      </w:r>
    </w:p>
    <w:p w14:paraId="4F06DC33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lastRenderedPageBreak/>
        <w:t>Приводить примеры растений некоторых групп (бобовые, розоцветные, сложноцветные).</w:t>
      </w:r>
    </w:p>
    <w:p w14:paraId="553A790D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Различать органы у цветкового растения (цветок, лист, стебель, корень).</w:t>
      </w:r>
    </w:p>
    <w:p w14:paraId="3F42D079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Различают однодольные и двудольные растения по строению корней, листьев, плодов и семян; приводить примеры однодольных и двудольных растений.</w:t>
      </w:r>
    </w:p>
    <w:p w14:paraId="01448941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Выращивать некоторые цветочно-декоративные растения.</w:t>
      </w:r>
    </w:p>
    <w:p w14:paraId="4B46028B" w14:textId="77777777" w:rsidR="00F33D1C" w:rsidRPr="00F33D1C" w:rsidRDefault="00F33D1C" w:rsidP="00F33D1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Различать грибы и растения</w:t>
      </w:r>
    </w:p>
    <w:p w14:paraId="3D52272E" w14:textId="2F0E1B9C" w:rsidR="00F33D1C" w:rsidRPr="00F33D1C" w:rsidRDefault="00F33D1C" w:rsidP="00F33D1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33D1C">
        <w:rPr>
          <w:rFonts w:ascii="Times New Roman" w:hAnsi="Times New Roman" w:cs="Times New Roman"/>
          <w:sz w:val="28"/>
          <w:szCs w:val="28"/>
        </w:rPr>
        <w:t>.</w:t>
      </w:r>
    </w:p>
    <w:p w14:paraId="7BE27022" w14:textId="77777777" w:rsidR="00F33D1C" w:rsidRPr="00F33D1C" w:rsidRDefault="00F33D1C" w:rsidP="00F33D1C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D1C">
        <w:rPr>
          <w:rFonts w:ascii="Times New Roman" w:eastAsia="Times New Roman" w:hAnsi="Times New Roman" w:cs="Times New Roman"/>
          <w:sz w:val="28"/>
          <w:szCs w:val="28"/>
        </w:rPr>
        <w:t xml:space="preserve">Предлагаемая программа ориентирована на использование в учебном процессе следующего учебника: </w:t>
      </w:r>
      <w:r w:rsidRPr="00F33D1C">
        <w:rPr>
          <w:rFonts w:ascii="Times New Roman" w:hAnsi="Times New Roman" w:cs="Times New Roman"/>
          <w:color w:val="000000"/>
          <w:sz w:val="28"/>
          <w:szCs w:val="28"/>
        </w:rPr>
        <w:t xml:space="preserve">З.А. </w:t>
      </w:r>
      <w:proofErr w:type="spellStart"/>
      <w:r w:rsidRPr="00F33D1C">
        <w:rPr>
          <w:rFonts w:ascii="Times New Roman" w:hAnsi="Times New Roman" w:cs="Times New Roman"/>
          <w:color w:val="000000"/>
          <w:sz w:val="28"/>
          <w:szCs w:val="28"/>
        </w:rPr>
        <w:t>Клепинина</w:t>
      </w:r>
      <w:proofErr w:type="spellEnd"/>
      <w:r w:rsidRPr="00F33D1C">
        <w:rPr>
          <w:rFonts w:ascii="Times New Roman" w:hAnsi="Times New Roman" w:cs="Times New Roman"/>
          <w:color w:val="000000"/>
          <w:sz w:val="28"/>
          <w:szCs w:val="28"/>
        </w:rPr>
        <w:t xml:space="preserve"> «Биология. Растения. Грибы. Бактерии». 7 класс. Учебник для специальных (коррекционных) образовательных учреждений VIII вида», Москва «Просвещение» 2023г.</w:t>
      </w:r>
    </w:p>
    <w:p w14:paraId="38F4C15D" w14:textId="77777777" w:rsidR="00F33D1C" w:rsidRPr="00F33D1C" w:rsidRDefault="00F33D1C" w:rsidP="00F33D1C">
      <w:pPr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6D6200D" w14:textId="77777777" w:rsidR="00F12C76" w:rsidRPr="00F33D1C" w:rsidRDefault="00F12C76" w:rsidP="00F33D1C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F12C76" w:rsidRPr="00F33D1C" w:rsidSect="00F33D1C">
      <w:pgSz w:w="11906" w:h="16838" w:code="9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719E"/>
    <w:multiLevelType w:val="hybridMultilevel"/>
    <w:tmpl w:val="0054D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6655"/>
    <w:multiLevelType w:val="hybridMultilevel"/>
    <w:tmpl w:val="3214B73E"/>
    <w:lvl w:ilvl="0" w:tplc="5B9C0CCC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4FA36894"/>
    <w:multiLevelType w:val="singleLevel"/>
    <w:tmpl w:val="842886A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5524581"/>
    <w:multiLevelType w:val="hybridMultilevel"/>
    <w:tmpl w:val="0E121C52"/>
    <w:lvl w:ilvl="0" w:tplc="9BAA341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BC"/>
    <w:rsid w:val="006C0B77"/>
    <w:rsid w:val="008242FF"/>
    <w:rsid w:val="00870751"/>
    <w:rsid w:val="00922C48"/>
    <w:rsid w:val="009746BC"/>
    <w:rsid w:val="00B915B7"/>
    <w:rsid w:val="00EA59DF"/>
    <w:rsid w:val="00EE4070"/>
    <w:rsid w:val="00F12C76"/>
    <w:rsid w:val="00F3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177"/>
  <w15:chartTrackingRefBased/>
  <w15:docId w15:val="{9264CF3E-F989-4CEB-9181-69A6E48B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D1C"/>
    <w:pPr>
      <w:spacing w:after="200" w:line="276" w:lineRule="auto"/>
    </w:pPr>
    <w:rPr>
      <w:rFonts w:ascii="Calibri" w:eastAsia="PMingLiU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D1C"/>
    <w:pPr>
      <w:spacing w:after="0" w:line="240" w:lineRule="auto"/>
    </w:pPr>
    <w:rPr>
      <w:rFonts w:ascii="Calibri" w:eastAsia="PMingLiU" w:hAnsi="Calibri" w:cs="Calibri"/>
    </w:rPr>
  </w:style>
  <w:style w:type="paragraph" w:styleId="a4">
    <w:name w:val="List Paragraph"/>
    <w:basedOn w:val="a"/>
    <w:uiPriority w:val="34"/>
    <w:qFormat/>
    <w:rsid w:val="00F33D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rsid w:val="00F33D1C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7606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2025-09-13T11:46:00Z</dcterms:created>
  <dcterms:modified xsi:type="dcterms:W3CDTF">2025-09-13T11:46:00Z</dcterms:modified>
</cp:coreProperties>
</file>